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8316" w14:textId="77777777" w:rsidR="0003494E" w:rsidRPr="00683DF4" w:rsidRDefault="00D22B7E" w:rsidP="0003494E">
      <w:pPr>
        <w:pStyle w:val="Heading2"/>
        <w:shd w:val="clear" w:color="auto" w:fill="FFFFFF"/>
        <w:spacing w:before="0" w:after="120"/>
        <w:ind w:left="150" w:right="150"/>
        <w:jc w:val="center"/>
        <w:rPr>
          <w:rFonts w:ascii="Century Gothic" w:hAnsi="Century Gothic" w:cstheme="minorHAnsi"/>
          <w:b/>
          <w:i/>
          <w:color w:val="auto"/>
          <w:sz w:val="28"/>
          <w:szCs w:val="22"/>
          <w:u w:val="single"/>
        </w:rPr>
      </w:pPr>
      <w:r w:rsidRPr="00683DF4">
        <w:rPr>
          <w:rFonts w:ascii="Century Gothic" w:hAnsi="Century Gothic" w:cstheme="minorHAnsi"/>
          <w:b/>
          <w:i/>
          <w:color w:val="auto"/>
          <w:sz w:val="28"/>
          <w:szCs w:val="22"/>
          <w:u w:val="single"/>
        </w:rPr>
        <w:t xml:space="preserve"> Text 1: </w:t>
      </w:r>
      <w:r w:rsidR="0003494E" w:rsidRPr="00683DF4">
        <w:rPr>
          <w:rFonts w:ascii="Century Gothic" w:hAnsi="Century Gothic" w:cstheme="minorHAnsi"/>
          <w:b/>
          <w:i/>
          <w:color w:val="auto"/>
          <w:sz w:val="28"/>
          <w:szCs w:val="22"/>
          <w:u w:val="single"/>
        </w:rPr>
        <w:t>Working Conditions in the Industrial Revolution</w:t>
      </w:r>
    </w:p>
    <w:p w14:paraId="32F78C0E" w14:textId="77777777" w:rsidR="0003494E" w:rsidRPr="00683DF4" w:rsidRDefault="0003494E" w:rsidP="00683DF4">
      <w:pPr>
        <w:spacing w:line="360" w:lineRule="auto"/>
        <w:rPr>
          <w:rFonts w:ascii="Century Gothic" w:hAnsi="Century Gothic" w:cstheme="minorHAnsi"/>
          <w:i/>
        </w:rPr>
      </w:pPr>
      <w:r w:rsidRPr="00683DF4">
        <w:rPr>
          <w:rFonts w:ascii="Century Gothic" w:hAnsi="Century Gothic" w:cstheme="minorHAnsi"/>
          <w:i/>
          <w:color w:val="000000"/>
          <w:shd w:val="clear" w:color="auto" w:fill="FFFFFF"/>
        </w:rPr>
        <w:t>The Industrial Revolution was a time of great progress. Large factories emerged that could mass produce goods at a low price. People flocked from their farms in the country to the cities to work in factories, mills, and mines. Despite such progress, life was not easy as a worker during the Industrial Revolution. Working conditions were poor and sometimes dangerous.</w:t>
      </w:r>
      <w:r w:rsidRPr="00683DF4">
        <w:rPr>
          <w:rFonts w:ascii="Century Gothic" w:hAnsi="Century Gothic" w:cstheme="minorHAnsi"/>
          <w:i/>
          <w:color w:val="000000"/>
        </w:rPr>
        <w:br/>
      </w:r>
      <w:r w:rsidRPr="00683DF4">
        <w:rPr>
          <w:rFonts w:ascii="Century Gothic" w:hAnsi="Century Gothic" w:cstheme="minorHAnsi"/>
          <w:i/>
          <w:color w:val="000000"/>
        </w:rPr>
        <w:br/>
      </w:r>
      <w:r w:rsidRPr="00683DF4">
        <w:rPr>
          <w:rFonts w:ascii="Century Gothic" w:hAnsi="Century Gothic" w:cstheme="minorHAnsi"/>
          <w:i/>
          <w:color w:val="000000"/>
          <w:shd w:val="clear" w:color="auto" w:fill="FFFFFF"/>
        </w:rPr>
        <w:t>Unlike today, workers during the Industrial Revolution were expected to work long hours or they would lose their jobs. Many workers had to work 12</w:t>
      </w:r>
      <w:r w:rsidR="005156D7" w:rsidRPr="00683DF4">
        <w:rPr>
          <w:rFonts w:ascii="Century Gothic" w:hAnsi="Century Gothic" w:cstheme="minorHAnsi"/>
          <w:i/>
          <w:color w:val="000000"/>
          <w:shd w:val="clear" w:color="auto" w:fill="FFFFFF"/>
        </w:rPr>
        <w:t>-</w:t>
      </w:r>
      <w:r w:rsidRPr="00683DF4">
        <w:rPr>
          <w:rFonts w:ascii="Century Gothic" w:hAnsi="Century Gothic" w:cstheme="minorHAnsi"/>
          <w:i/>
          <w:color w:val="000000"/>
          <w:shd w:val="clear" w:color="auto" w:fill="FFFFFF"/>
        </w:rPr>
        <w:t>hour days, six days a week. They didn't get time off or vacations. If they got sick or were injured on the job and missed work, they were often fired.</w:t>
      </w:r>
      <w:r w:rsidRPr="00683DF4">
        <w:rPr>
          <w:rFonts w:ascii="Century Gothic" w:hAnsi="Century Gothic" w:cstheme="minorHAnsi"/>
          <w:i/>
          <w:color w:val="000000"/>
        </w:rPr>
        <w:br/>
      </w:r>
    </w:p>
    <w:p w14:paraId="5DC4BD3E" w14:textId="77777777" w:rsidR="0003494E" w:rsidRPr="00683DF4" w:rsidRDefault="005156D7" w:rsidP="00683DF4">
      <w:pPr>
        <w:spacing w:line="360" w:lineRule="auto"/>
        <w:rPr>
          <w:rFonts w:ascii="Century Gothic" w:hAnsi="Century Gothic" w:cstheme="minorHAnsi"/>
          <w:color w:val="000000"/>
        </w:rPr>
      </w:pPr>
      <w:r w:rsidRPr="00683DF4">
        <w:rPr>
          <w:rFonts w:ascii="Century Gothic" w:eastAsia="Times New Roman" w:hAnsi="Century Gothic" w:cstheme="minorHAnsi"/>
          <w:noProof/>
          <w:color w:val="21759B"/>
          <w:bdr w:val="none" w:sz="0" w:space="0" w:color="auto" w:frame="1"/>
          <w:lang w:eastAsia="en-GB"/>
        </w:rPr>
        <w:drawing>
          <wp:anchor distT="0" distB="0" distL="114300" distR="114300" simplePos="0" relativeHeight="251658240" behindDoc="1" locked="0" layoutInCell="1" allowOverlap="1" wp14:anchorId="01C09016" wp14:editId="53645E27">
            <wp:simplePos x="0" y="0"/>
            <wp:positionH relativeFrom="margin">
              <wp:posOffset>4905375</wp:posOffset>
            </wp:positionH>
            <wp:positionV relativeFrom="paragraph">
              <wp:posOffset>570230</wp:posOffset>
            </wp:positionV>
            <wp:extent cx="1631950" cy="1152525"/>
            <wp:effectExtent l="0" t="0" r="6350" b="9525"/>
            <wp:wrapTight wrapText="bothSides">
              <wp:wrapPolygon edited="0">
                <wp:start x="0" y="0"/>
                <wp:lineTo x="0" y="21421"/>
                <wp:lineTo x="21432" y="21421"/>
                <wp:lineTo x="21432" y="0"/>
                <wp:lineTo x="0" y="0"/>
              </wp:wrapPolygon>
            </wp:wrapTight>
            <wp:docPr id="6" name="Picture 6" descr="https://upload.wikimedia.org/wikipedia/commons/b/b3/Childlabourcoal.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3/Childlabourcoal.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9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94E" w:rsidRPr="00683DF4">
        <w:rPr>
          <w:rFonts w:ascii="Century Gothic" w:hAnsi="Century Gothic" w:cstheme="minorHAnsi"/>
          <w:i/>
          <w:color w:val="000000"/>
          <w:shd w:val="clear" w:color="auto" w:fill="FFFFFF"/>
        </w:rPr>
        <w:t>A lot of the jobs during the Industrial Revolution were dangerous. There weren't any government regulations to help protect workers. Workers sometimes had to work closely with powerful machines that had no safety features. It was not uncommon to lose a finger or a limb. Workers in mines were subject to tiny tunnels that could easily collapse and trap them underground.</w:t>
      </w:r>
      <w:r w:rsidR="0003494E" w:rsidRPr="00683DF4">
        <w:rPr>
          <w:rFonts w:ascii="Century Gothic" w:hAnsi="Century Gothic" w:cstheme="minorHAnsi"/>
          <w:color w:val="000000"/>
        </w:rPr>
        <w:br/>
      </w:r>
      <w:r w:rsidR="0003494E" w:rsidRPr="00683DF4">
        <w:rPr>
          <w:rFonts w:ascii="Century Gothic" w:hAnsi="Century Gothic" w:cstheme="minorHAnsi"/>
          <w:color w:val="000000"/>
        </w:rPr>
        <w:br/>
      </w:r>
      <w:r w:rsidR="00D22B7E" w:rsidRPr="00683DF4">
        <w:rPr>
          <w:rFonts w:ascii="Century Gothic" w:eastAsia="Times New Roman" w:hAnsi="Century Gothic" w:cstheme="minorHAnsi"/>
          <w:b/>
          <w:spacing w:val="15"/>
          <w:kern w:val="36"/>
          <w:sz w:val="28"/>
          <w:u w:val="single"/>
          <w:lang w:eastAsia="en-GB"/>
        </w:rPr>
        <w:t xml:space="preserve">Text 2: </w:t>
      </w:r>
      <w:r w:rsidR="0003494E" w:rsidRPr="00683DF4">
        <w:rPr>
          <w:rFonts w:ascii="Century Gothic" w:eastAsia="Times New Roman" w:hAnsi="Century Gothic" w:cstheme="minorHAnsi"/>
          <w:b/>
          <w:spacing w:val="15"/>
          <w:kern w:val="36"/>
          <w:sz w:val="28"/>
          <w:u w:val="single"/>
          <w:lang w:eastAsia="en-GB"/>
        </w:rPr>
        <w:t>Children in the Industrial Revolution</w:t>
      </w:r>
    </w:p>
    <w:p w14:paraId="5F9CCA4A" w14:textId="77777777" w:rsidR="0003494E" w:rsidRPr="00683DF4" w:rsidRDefault="0003494E" w:rsidP="00683DF4">
      <w:pPr>
        <w:spacing w:after="0" w:line="360" w:lineRule="auto"/>
        <w:textAlignment w:val="baseline"/>
        <w:rPr>
          <w:rFonts w:ascii="Century Gothic" w:eastAsia="Times New Roman" w:hAnsi="Century Gothic" w:cstheme="minorHAnsi"/>
          <w:color w:val="333333"/>
          <w:lang w:eastAsia="en-GB"/>
        </w:rPr>
      </w:pPr>
      <w:r w:rsidRPr="00683DF4">
        <w:rPr>
          <w:rFonts w:ascii="Century Gothic" w:eastAsia="Times New Roman" w:hAnsi="Century Gothic" w:cstheme="minorHAnsi"/>
          <w:color w:val="333333"/>
          <w:lang w:eastAsia="en-GB"/>
        </w:rPr>
        <w:t xml:space="preserve">During the Industrial Revolution, many families who were poor or lower middle class found themselves struggling to earn a living sufficient for their daily living expenses. They were forced to move to the growing industrial cities in order to make a living and a better life. Even though there was work available, the wages were extremely low, therefore many families were forced to seek supplemental work. These families were faced with hardships such as debt and one option they had was to have their children become employed in order to make enough money. </w:t>
      </w:r>
    </w:p>
    <w:p w14:paraId="1D095FC3" w14:textId="77777777" w:rsidR="005156D7" w:rsidRPr="00683DF4" w:rsidRDefault="005156D7" w:rsidP="00683DF4">
      <w:pPr>
        <w:spacing w:after="0" w:line="360" w:lineRule="auto"/>
        <w:textAlignment w:val="baseline"/>
        <w:rPr>
          <w:rFonts w:ascii="Century Gothic" w:eastAsia="Times New Roman" w:hAnsi="Century Gothic" w:cstheme="minorHAnsi"/>
          <w:b/>
          <w:bCs/>
          <w:color w:val="333333"/>
          <w:lang w:eastAsia="en-GB"/>
        </w:rPr>
      </w:pPr>
      <w:r w:rsidRPr="00683DF4">
        <w:rPr>
          <w:rFonts w:ascii="Century Gothic" w:eastAsia="Times New Roman" w:hAnsi="Century Gothic" w:cstheme="minorHAnsi"/>
          <w:noProof/>
          <w:color w:val="21759B"/>
          <w:u w:val="single"/>
          <w:bdr w:val="none" w:sz="0" w:space="0" w:color="auto" w:frame="1"/>
          <w:lang w:eastAsia="en-GB"/>
        </w:rPr>
        <w:drawing>
          <wp:anchor distT="0" distB="0" distL="114300" distR="114300" simplePos="0" relativeHeight="251659264" behindDoc="1" locked="0" layoutInCell="1" allowOverlap="1" wp14:anchorId="4C7CE6EB" wp14:editId="6EB3B3AA">
            <wp:simplePos x="0" y="0"/>
            <wp:positionH relativeFrom="margin">
              <wp:align>right</wp:align>
            </wp:positionH>
            <wp:positionV relativeFrom="paragraph">
              <wp:posOffset>198755</wp:posOffset>
            </wp:positionV>
            <wp:extent cx="1704975" cy="1261745"/>
            <wp:effectExtent l="0" t="0" r="9525" b="0"/>
            <wp:wrapTight wrapText="bothSides">
              <wp:wrapPolygon edited="0">
                <wp:start x="0" y="0"/>
                <wp:lineTo x="0" y="21198"/>
                <wp:lineTo x="21479" y="21198"/>
                <wp:lineTo x="21479" y="0"/>
                <wp:lineTo x="0" y="0"/>
              </wp:wrapPolygon>
            </wp:wrapTight>
            <wp:docPr id="3" name="Picture 3" descr="https://upload.wikimedia.org/wikipedia/commons/9/9a/Child_labor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9/9a/Child_laborer.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B7E61" w14:textId="77777777" w:rsidR="0003494E" w:rsidRPr="00683DF4" w:rsidRDefault="0003494E" w:rsidP="00683DF4">
      <w:pPr>
        <w:spacing w:after="270" w:line="360" w:lineRule="auto"/>
        <w:textAlignment w:val="baseline"/>
        <w:outlineLvl w:val="2"/>
        <w:rPr>
          <w:rFonts w:ascii="Century Gothic" w:eastAsia="Times New Roman" w:hAnsi="Century Gothic" w:cstheme="minorHAnsi"/>
          <w:b/>
          <w:bCs/>
          <w:color w:val="333333"/>
          <w:spacing w:val="15"/>
          <w:u w:val="single"/>
          <w:lang w:eastAsia="en-GB"/>
        </w:rPr>
      </w:pPr>
      <w:r w:rsidRPr="00683DF4">
        <w:rPr>
          <w:rFonts w:ascii="Century Gothic" w:eastAsia="Times New Roman" w:hAnsi="Century Gothic" w:cstheme="minorHAnsi"/>
          <w:b/>
          <w:bCs/>
          <w:color w:val="333333"/>
          <w:spacing w:val="15"/>
          <w:u w:val="single"/>
          <w:lang w:eastAsia="en-GB"/>
        </w:rPr>
        <w:t>Working Environments</w:t>
      </w:r>
    </w:p>
    <w:p w14:paraId="4D1C0E1A" w14:textId="77777777" w:rsidR="0003494E" w:rsidRPr="00683DF4" w:rsidRDefault="0003494E" w:rsidP="00683DF4">
      <w:pPr>
        <w:spacing w:after="0" w:line="360" w:lineRule="auto"/>
        <w:textAlignment w:val="baseline"/>
        <w:rPr>
          <w:rFonts w:ascii="Century Gothic" w:eastAsia="Times New Roman" w:hAnsi="Century Gothic" w:cstheme="minorHAnsi"/>
          <w:color w:val="333333"/>
          <w:lang w:eastAsia="en-GB"/>
        </w:rPr>
      </w:pPr>
      <w:r w:rsidRPr="00683DF4">
        <w:rPr>
          <w:rFonts w:ascii="Century Gothic" w:eastAsia="Times New Roman" w:hAnsi="Century Gothic" w:cstheme="minorHAnsi"/>
          <w:color w:val="333333"/>
          <w:lang w:eastAsia="en-GB"/>
        </w:rPr>
        <w:t>Children were used for many common occupations such as coal mining, rat catching and chimney sweeping – just to name a few. Children would work excruciatingly long hours, typically a ten to fourteen hour day.</w:t>
      </w:r>
      <w:r w:rsidRPr="00683DF4">
        <w:rPr>
          <w:rFonts w:ascii="Century Gothic" w:eastAsia="Times New Roman" w:hAnsi="Century Gothic" w:cstheme="minorHAnsi"/>
          <w:color w:val="333333"/>
          <w:bdr w:val="none" w:sz="0" w:space="0" w:color="auto" w:frame="1"/>
          <w:vertAlign w:val="superscript"/>
          <w:lang w:eastAsia="en-GB"/>
        </w:rPr>
        <w:t xml:space="preserve"> </w:t>
      </w:r>
      <w:r w:rsidRPr="00683DF4">
        <w:rPr>
          <w:rFonts w:ascii="Century Gothic" w:eastAsia="Times New Roman" w:hAnsi="Century Gothic" w:cstheme="minorHAnsi"/>
          <w:color w:val="333333"/>
          <w:lang w:eastAsia="en-GB"/>
        </w:rPr>
        <w:t xml:space="preserve"> </w:t>
      </w:r>
    </w:p>
    <w:p w14:paraId="4855E47F" w14:textId="77777777" w:rsidR="0003494E" w:rsidRPr="00683DF4" w:rsidRDefault="005156D7" w:rsidP="00683DF4">
      <w:pPr>
        <w:spacing w:after="0" w:line="360" w:lineRule="auto"/>
        <w:textAlignment w:val="baseline"/>
        <w:rPr>
          <w:rFonts w:ascii="Century Gothic" w:eastAsia="Times New Roman" w:hAnsi="Century Gothic" w:cstheme="minorHAnsi"/>
          <w:color w:val="333333"/>
          <w:lang w:eastAsia="en-GB"/>
        </w:rPr>
      </w:pPr>
      <w:r w:rsidRPr="00683DF4">
        <w:rPr>
          <w:rFonts w:ascii="Century Gothic" w:eastAsia="Times New Roman" w:hAnsi="Century Gothic" w:cstheme="minorHAnsi"/>
          <w:noProof/>
          <w:color w:val="21759B"/>
          <w:bdr w:val="none" w:sz="0" w:space="0" w:color="auto" w:frame="1"/>
          <w:lang w:eastAsia="en-GB"/>
        </w:rPr>
        <w:lastRenderedPageBreak/>
        <w:drawing>
          <wp:anchor distT="0" distB="0" distL="114300" distR="114300" simplePos="0" relativeHeight="251660288" behindDoc="1" locked="0" layoutInCell="1" allowOverlap="1" wp14:anchorId="7F0068FB" wp14:editId="4DC8587F">
            <wp:simplePos x="0" y="0"/>
            <wp:positionH relativeFrom="margin">
              <wp:posOffset>5219700</wp:posOffset>
            </wp:positionH>
            <wp:positionV relativeFrom="paragraph">
              <wp:posOffset>970915</wp:posOffset>
            </wp:positionV>
            <wp:extent cx="1263650" cy="1504950"/>
            <wp:effectExtent l="0" t="0" r="0" b="0"/>
            <wp:wrapTight wrapText="bothSides">
              <wp:wrapPolygon edited="0">
                <wp:start x="0" y="0"/>
                <wp:lineTo x="0" y="21327"/>
                <wp:lineTo x="21166" y="21327"/>
                <wp:lineTo x="21166" y="0"/>
                <wp:lineTo x="0" y="0"/>
              </wp:wrapPolygon>
            </wp:wrapTight>
            <wp:docPr id="2" name="Picture 2" descr="Destitute children typical admissions to Dr Barnardo's Home in 187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titute children typical admissions to Dr Barnardo's Home in 1874">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94E" w:rsidRPr="00683DF4">
        <w:rPr>
          <w:rFonts w:ascii="Century Gothic" w:eastAsia="Times New Roman" w:hAnsi="Century Gothic" w:cstheme="minorHAnsi"/>
          <w:color w:val="333333"/>
          <w:lang w:eastAsia="en-GB"/>
        </w:rPr>
        <w:t xml:space="preserve">Laws on safety never existed before this point in time so children were exploited for their age, size and gender within mill and factory work. </w:t>
      </w:r>
      <w:r w:rsidRPr="00683DF4">
        <w:rPr>
          <w:rFonts w:ascii="Century Gothic" w:eastAsia="Times New Roman" w:hAnsi="Century Gothic" w:cstheme="minorHAnsi"/>
          <w:color w:val="333333"/>
          <w:lang w:eastAsia="en-GB"/>
        </w:rPr>
        <w:t xml:space="preserve">While all professions are indeed dangerous for children, the industrial sector held particularly high danger in regard to its machinery and demands. </w:t>
      </w:r>
      <w:r w:rsidR="0003494E" w:rsidRPr="00683DF4">
        <w:rPr>
          <w:rFonts w:ascii="Century Gothic" w:eastAsia="Times New Roman" w:hAnsi="Century Gothic" w:cstheme="minorHAnsi"/>
          <w:color w:val="333333"/>
          <w:lang w:eastAsia="en-GB"/>
        </w:rPr>
        <w:t xml:space="preserve">Children were </w:t>
      </w:r>
      <w:r w:rsidRPr="00683DF4">
        <w:rPr>
          <w:rFonts w:ascii="Century Gothic" w:eastAsia="Times New Roman" w:hAnsi="Century Gothic" w:cstheme="minorHAnsi"/>
          <w:color w:val="333333"/>
          <w:lang w:eastAsia="en-GB"/>
        </w:rPr>
        <w:t xml:space="preserve">also </w:t>
      </w:r>
      <w:r w:rsidR="0003494E" w:rsidRPr="00683DF4">
        <w:rPr>
          <w:rFonts w:ascii="Century Gothic" w:eastAsia="Times New Roman" w:hAnsi="Century Gothic" w:cstheme="minorHAnsi"/>
          <w:color w:val="333333"/>
          <w:lang w:eastAsia="en-GB"/>
        </w:rPr>
        <w:t>paid less compared to their adult (only 10% of an adult wage). They were employed for long shifts as well as told to take on often dangerous jobs such as cleaning under machinery – in some cases even while machines were still running.</w:t>
      </w:r>
    </w:p>
    <w:p w14:paraId="222BA8F1" w14:textId="77777777" w:rsidR="0003494E" w:rsidRPr="00683DF4" w:rsidRDefault="0003494E" w:rsidP="00683DF4">
      <w:pPr>
        <w:spacing w:after="0" w:line="360" w:lineRule="auto"/>
        <w:textAlignment w:val="baseline"/>
        <w:outlineLvl w:val="2"/>
        <w:rPr>
          <w:rFonts w:ascii="Century Gothic" w:eastAsia="Times New Roman" w:hAnsi="Century Gothic" w:cstheme="minorHAnsi"/>
          <w:color w:val="333333"/>
          <w:spacing w:val="15"/>
          <w:u w:val="single"/>
          <w:lang w:eastAsia="en-GB"/>
        </w:rPr>
      </w:pPr>
      <w:r w:rsidRPr="00683DF4">
        <w:rPr>
          <w:rFonts w:ascii="Century Gothic" w:eastAsia="Times New Roman" w:hAnsi="Century Gothic" w:cstheme="minorHAnsi"/>
          <w:color w:val="333333"/>
          <w:spacing w:val="15"/>
          <w:u w:val="single"/>
          <w:lang w:eastAsia="en-GB"/>
        </w:rPr>
        <w:t>The Mental and Physical Health of The Children</w:t>
      </w:r>
    </w:p>
    <w:p w14:paraId="7FFCDFFE" w14:textId="77777777" w:rsidR="0003494E" w:rsidRPr="00683DF4" w:rsidRDefault="0003494E" w:rsidP="00683DF4">
      <w:pPr>
        <w:spacing w:after="0" w:line="360" w:lineRule="auto"/>
        <w:textAlignment w:val="baseline"/>
        <w:rPr>
          <w:rFonts w:ascii="Century Gothic" w:eastAsia="Times New Roman" w:hAnsi="Century Gothic" w:cstheme="minorHAnsi"/>
          <w:color w:val="333333"/>
          <w:lang w:eastAsia="en-GB"/>
        </w:rPr>
      </w:pPr>
      <w:r w:rsidRPr="00683DF4">
        <w:rPr>
          <w:rFonts w:ascii="Century Gothic" w:eastAsia="Times New Roman" w:hAnsi="Century Gothic" w:cstheme="minorHAnsi"/>
          <w:color w:val="333333"/>
          <w:lang w:eastAsia="en-GB"/>
        </w:rPr>
        <w:t xml:space="preserve"> Many of the children, who were examined by </w:t>
      </w:r>
      <w:proofErr w:type="spellStart"/>
      <w:r w:rsidRPr="00683DF4">
        <w:rPr>
          <w:rFonts w:ascii="Century Gothic" w:eastAsia="Times New Roman" w:hAnsi="Century Gothic" w:cstheme="minorHAnsi"/>
          <w:color w:val="333333"/>
          <w:lang w:eastAsia="en-GB"/>
        </w:rPr>
        <w:t>Dr.</w:t>
      </w:r>
      <w:proofErr w:type="spellEnd"/>
      <w:r w:rsidRPr="00683DF4">
        <w:rPr>
          <w:rFonts w:ascii="Century Gothic" w:eastAsia="Times New Roman" w:hAnsi="Century Gothic" w:cstheme="minorHAnsi"/>
          <w:color w:val="333333"/>
          <w:lang w:eastAsia="en-GB"/>
        </w:rPr>
        <w:t xml:space="preserve"> John Johnson </w:t>
      </w:r>
      <w:proofErr w:type="spellStart"/>
      <w:r w:rsidRPr="00683DF4">
        <w:rPr>
          <w:rFonts w:ascii="Century Gothic" w:eastAsia="Times New Roman" w:hAnsi="Century Gothic" w:cstheme="minorHAnsi"/>
          <w:color w:val="333333"/>
          <w:lang w:eastAsia="en-GB"/>
        </w:rPr>
        <w:t>Boutflower</w:t>
      </w:r>
      <w:proofErr w:type="spellEnd"/>
      <w:r w:rsidRPr="00683DF4">
        <w:rPr>
          <w:rFonts w:ascii="Century Gothic" w:eastAsia="Times New Roman" w:hAnsi="Century Gothic" w:cstheme="minorHAnsi"/>
          <w:color w:val="333333"/>
          <w:lang w:eastAsia="en-GB"/>
        </w:rPr>
        <w:t xml:space="preserve">, appeared pale, slim, and exhibited respiration issues such as wheezing, hoarseness of voice and difficulty in breathing. Children were working up to fourteen hours a day, causing their growth to stunt due to the hard </w:t>
      </w:r>
      <w:r w:rsidR="005156D7" w:rsidRPr="00683DF4">
        <w:rPr>
          <w:rFonts w:ascii="Century Gothic" w:eastAsia="Times New Roman" w:hAnsi="Century Gothic" w:cstheme="minorHAnsi"/>
          <w:color w:val="333333"/>
          <w:lang w:eastAsia="en-GB"/>
        </w:rPr>
        <w:t>labour</w:t>
      </w:r>
      <w:r w:rsidRPr="00683DF4">
        <w:rPr>
          <w:rFonts w:ascii="Century Gothic" w:eastAsia="Times New Roman" w:hAnsi="Century Gothic" w:cstheme="minorHAnsi"/>
          <w:color w:val="333333"/>
          <w:lang w:eastAsia="en-GB"/>
        </w:rPr>
        <w:t xml:space="preserve">. </w:t>
      </w:r>
      <w:r w:rsidR="005156D7" w:rsidRPr="00683DF4">
        <w:rPr>
          <w:rFonts w:ascii="Century Gothic" w:eastAsia="Times New Roman" w:hAnsi="Century Gothic" w:cstheme="minorHAnsi"/>
          <w:color w:val="333333"/>
          <w:lang w:eastAsia="en-GB"/>
        </w:rPr>
        <w:t xml:space="preserve"> </w:t>
      </w:r>
      <w:r w:rsidRPr="00683DF4">
        <w:rPr>
          <w:rFonts w:ascii="Century Gothic" w:eastAsia="Times New Roman" w:hAnsi="Century Gothic" w:cstheme="minorHAnsi"/>
          <w:color w:val="333333"/>
          <w:lang w:eastAsia="en-GB"/>
        </w:rPr>
        <w:t xml:space="preserve">While being exploited, children underwent many types of abuse, which included alarming accident rates, low wages, inadequate food, and little to no breaks. George Edwards, a child who used to work as a </w:t>
      </w:r>
      <w:proofErr w:type="spellStart"/>
      <w:r w:rsidRPr="00683DF4">
        <w:rPr>
          <w:rFonts w:ascii="Century Gothic" w:eastAsia="Times New Roman" w:hAnsi="Century Gothic" w:cstheme="minorHAnsi"/>
          <w:color w:val="333333"/>
          <w:lang w:eastAsia="en-GB"/>
        </w:rPr>
        <w:t>farmboy</w:t>
      </w:r>
      <w:proofErr w:type="spellEnd"/>
      <w:r w:rsidRPr="00683DF4">
        <w:rPr>
          <w:rFonts w:ascii="Century Gothic" w:eastAsia="Times New Roman" w:hAnsi="Century Gothic" w:cstheme="minorHAnsi"/>
          <w:color w:val="333333"/>
          <w:lang w:eastAsia="en-GB"/>
        </w:rPr>
        <w:t xml:space="preserve">, worked for a man who “never missed an opportunity to thrash me.” George had never fussed about it because he assumed all boys were treated like that at his age. </w:t>
      </w:r>
    </w:p>
    <w:p w14:paraId="232A0731" w14:textId="7C59ED46" w:rsidR="005156D7" w:rsidRPr="00683DF4" w:rsidRDefault="005156D7" w:rsidP="00F825B5">
      <w:pPr>
        <w:spacing w:after="0" w:line="389" w:lineRule="atLeast"/>
        <w:textAlignment w:val="baseline"/>
        <w:rPr>
          <w:rFonts w:ascii="Century Gothic" w:hAnsi="Century Gothic" w:cstheme="minorHAnsi"/>
          <w:b/>
          <w:bCs/>
        </w:rPr>
      </w:pPr>
      <w:r w:rsidRPr="00683DF4">
        <w:rPr>
          <w:rFonts w:ascii="Century Gothic" w:hAnsi="Century Gothic" w:cstheme="minorHAnsi"/>
          <w:b/>
          <w:bCs/>
        </w:rPr>
        <w:t xml:space="preserve">LO: To </w:t>
      </w:r>
      <w:r w:rsidR="00D22B7E" w:rsidRPr="00683DF4">
        <w:rPr>
          <w:rFonts w:ascii="Century Gothic" w:hAnsi="Century Gothic" w:cstheme="minorHAnsi"/>
          <w:b/>
          <w:bCs/>
        </w:rPr>
        <w:t>retrieve from a non-fiction text</w:t>
      </w:r>
      <w:r w:rsidR="00683DF4" w:rsidRPr="00683DF4">
        <w:rPr>
          <w:rFonts w:ascii="Century Gothic" w:hAnsi="Century Gothic" w:cstheme="minorHAnsi"/>
          <w:b/>
          <w:bCs/>
        </w:rPr>
        <w:t>.</w:t>
      </w:r>
    </w:p>
    <w:p w14:paraId="472BF377" w14:textId="77777777" w:rsidR="00D22B7E" w:rsidRPr="00683DF4" w:rsidRDefault="00D22B7E" w:rsidP="00F825B5">
      <w:pPr>
        <w:pStyle w:val="Heading2"/>
        <w:shd w:val="clear" w:color="auto" w:fill="FFFFFF"/>
        <w:spacing w:before="0"/>
        <w:ind w:right="150"/>
        <w:rPr>
          <w:rFonts w:ascii="Century Gothic" w:hAnsi="Century Gothic" w:cstheme="minorHAnsi"/>
          <w:color w:val="auto"/>
          <w:sz w:val="22"/>
          <w:szCs w:val="22"/>
        </w:rPr>
      </w:pPr>
      <w:r w:rsidRPr="00683DF4">
        <w:rPr>
          <w:rFonts w:ascii="Century Gothic" w:hAnsi="Century Gothic" w:cstheme="minorHAnsi"/>
          <w:color w:val="auto"/>
          <w:sz w:val="22"/>
          <w:szCs w:val="22"/>
        </w:rPr>
        <w:t>These questions are for Text 1: Working Conditions in the Industrial Revolution</w:t>
      </w:r>
    </w:p>
    <w:p w14:paraId="7C27F59E" w14:textId="77777777" w:rsidR="00D22B7E" w:rsidRPr="00683DF4" w:rsidRDefault="00D22B7E" w:rsidP="00F825B5">
      <w:pPr>
        <w:spacing w:after="0" w:line="389" w:lineRule="atLeast"/>
        <w:textAlignment w:val="baseline"/>
        <w:rPr>
          <w:rFonts w:ascii="Century Gothic" w:hAnsi="Century Gothic" w:cstheme="minorHAnsi"/>
        </w:rPr>
      </w:pPr>
      <w:r w:rsidRPr="00683DF4">
        <w:rPr>
          <w:rFonts w:ascii="Century Gothic" w:hAnsi="Century Gothic" w:cstheme="minorHAnsi"/>
        </w:rPr>
        <w:t xml:space="preserve">A) How many days did </w:t>
      </w:r>
      <w:r w:rsidR="00F825B5" w:rsidRPr="00683DF4">
        <w:rPr>
          <w:rFonts w:ascii="Century Gothic" w:hAnsi="Century Gothic" w:cstheme="minorHAnsi"/>
        </w:rPr>
        <w:t>employees</w:t>
      </w:r>
      <w:r w:rsidRPr="00683DF4">
        <w:rPr>
          <w:rFonts w:ascii="Century Gothic" w:hAnsi="Century Gothic" w:cstheme="minorHAnsi"/>
        </w:rPr>
        <w:t xml:space="preserve"> work?</w:t>
      </w:r>
    </w:p>
    <w:p w14:paraId="2406A2FD" w14:textId="77777777" w:rsidR="00D22B7E" w:rsidRPr="00683DF4" w:rsidRDefault="00D22B7E" w:rsidP="00F825B5">
      <w:pPr>
        <w:spacing w:after="0" w:line="389" w:lineRule="atLeast"/>
        <w:textAlignment w:val="baseline"/>
        <w:rPr>
          <w:rFonts w:ascii="Century Gothic" w:hAnsi="Century Gothic" w:cstheme="minorHAnsi"/>
        </w:rPr>
      </w:pPr>
      <w:r w:rsidRPr="00683DF4">
        <w:rPr>
          <w:rFonts w:ascii="Century Gothic" w:hAnsi="Century Gothic" w:cstheme="minorHAnsi"/>
        </w:rPr>
        <w:t>B) How many hours did they work?</w:t>
      </w:r>
    </w:p>
    <w:p w14:paraId="2DA78FAA" w14:textId="77777777" w:rsidR="00D22B7E" w:rsidRPr="00683DF4" w:rsidRDefault="00D22B7E" w:rsidP="00F825B5">
      <w:pPr>
        <w:spacing w:after="0" w:line="389" w:lineRule="atLeast"/>
        <w:textAlignment w:val="baseline"/>
        <w:rPr>
          <w:rFonts w:ascii="Century Gothic" w:hAnsi="Century Gothic" w:cstheme="minorHAnsi"/>
        </w:rPr>
      </w:pPr>
      <w:r w:rsidRPr="00683DF4">
        <w:rPr>
          <w:rFonts w:ascii="Century Gothic" w:hAnsi="Century Gothic" w:cstheme="minorHAnsi"/>
        </w:rPr>
        <w:t>C) What happened if someone was injured at the factory whilst working?</w:t>
      </w:r>
    </w:p>
    <w:p w14:paraId="103F38BD" w14:textId="77777777" w:rsidR="00D22B7E" w:rsidRPr="00683DF4" w:rsidRDefault="00D22B7E" w:rsidP="00F825B5">
      <w:pPr>
        <w:spacing w:after="0" w:line="389" w:lineRule="atLeast"/>
        <w:textAlignment w:val="baseline"/>
        <w:rPr>
          <w:rFonts w:ascii="Century Gothic" w:hAnsi="Century Gothic" w:cstheme="minorHAnsi"/>
        </w:rPr>
      </w:pPr>
      <w:r w:rsidRPr="00683DF4">
        <w:rPr>
          <w:rFonts w:ascii="Century Gothic" w:hAnsi="Century Gothic" w:cstheme="minorHAnsi"/>
        </w:rPr>
        <w:t>D) What was a common injury whilst working in factories?</w:t>
      </w:r>
    </w:p>
    <w:p w14:paraId="6470652D" w14:textId="77777777" w:rsidR="00D22B7E" w:rsidRPr="00683DF4" w:rsidRDefault="00D22B7E" w:rsidP="00F825B5">
      <w:pPr>
        <w:spacing w:after="0" w:line="389" w:lineRule="atLeast"/>
        <w:textAlignment w:val="baseline"/>
        <w:rPr>
          <w:rFonts w:ascii="Century Gothic" w:hAnsi="Century Gothic" w:cstheme="minorHAnsi"/>
        </w:rPr>
      </w:pPr>
    </w:p>
    <w:p w14:paraId="10862F14" w14:textId="77777777" w:rsidR="005156D7" w:rsidRPr="00683DF4" w:rsidRDefault="00D22B7E" w:rsidP="00F825B5">
      <w:pPr>
        <w:spacing w:after="0" w:line="389" w:lineRule="atLeast"/>
        <w:textAlignment w:val="baseline"/>
        <w:rPr>
          <w:rFonts w:ascii="Century Gothic" w:hAnsi="Century Gothic" w:cstheme="minorHAnsi"/>
        </w:rPr>
      </w:pPr>
      <w:r w:rsidRPr="00683DF4">
        <w:rPr>
          <w:rFonts w:ascii="Century Gothic" w:eastAsia="Times New Roman" w:hAnsi="Century Gothic" w:cstheme="minorHAnsi"/>
          <w:spacing w:val="15"/>
          <w:kern w:val="36"/>
          <w:lang w:eastAsia="en-GB"/>
        </w:rPr>
        <w:t>These questions are for Text 2: Children in the Industrial Revolution</w:t>
      </w:r>
    </w:p>
    <w:p w14:paraId="06C8DD59" w14:textId="77777777" w:rsidR="005156D7" w:rsidRPr="00683DF4" w:rsidRDefault="00D22B7E" w:rsidP="00F825B5">
      <w:pPr>
        <w:pStyle w:val="indent2new"/>
        <w:shd w:val="clear" w:color="auto" w:fill="FFFFFF"/>
        <w:spacing w:before="240" w:beforeAutospacing="0" w:after="0" w:afterAutospacing="0"/>
        <w:ind w:right="567"/>
        <w:outlineLvl w:val="5"/>
        <w:rPr>
          <w:rFonts w:ascii="Century Gothic" w:hAnsi="Century Gothic" w:cstheme="minorHAnsi"/>
          <w:color w:val="222222"/>
          <w:sz w:val="22"/>
          <w:szCs w:val="22"/>
        </w:rPr>
      </w:pPr>
      <w:r w:rsidRPr="00683DF4">
        <w:rPr>
          <w:rFonts w:ascii="Century Gothic" w:hAnsi="Century Gothic" w:cstheme="minorHAnsi"/>
          <w:b/>
          <w:bCs/>
          <w:color w:val="222222"/>
          <w:sz w:val="22"/>
          <w:szCs w:val="22"/>
        </w:rPr>
        <w:t xml:space="preserve">1. </w:t>
      </w:r>
      <w:r w:rsidR="005156D7" w:rsidRPr="00683DF4">
        <w:rPr>
          <w:rFonts w:ascii="Century Gothic" w:hAnsi="Century Gothic" w:cstheme="minorHAnsi"/>
          <w:b/>
          <w:bCs/>
          <w:color w:val="222222"/>
          <w:sz w:val="22"/>
          <w:szCs w:val="22"/>
        </w:rPr>
        <w:t>Find</w:t>
      </w:r>
      <w:r w:rsidR="005156D7" w:rsidRPr="00683DF4">
        <w:rPr>
          <w:rFonts w:ascii="Century Gothic" w:hAnsi="Century Gothic" w:cstheme="minorHAnsi"/>
          <w:color w:val="222222"/>
          <w:sz w:val="22"/>
          <w:szCs w:val="22"/>
        </w:rPr>
        <w:t> and </w:t>
      </w:r>
      <w:r w:rsidR="005156D7" w:rsidRPr="00683DF4">
        <w:rPr>
          <w:rFonts w:ascii="Century Gothic" w:hAnsi="Century Gothic" w:cstheme="minorHAnsi"/>
          <w:b/>
          <w:bCs/>
          <w:color w:val="222222"/>
          <w:sz w:val="22"/>
          <w:szCs w:val="22"/>
        </w:rPr>
        <w:t>copy one</w:t>
      </w:r>
      <w:r w:rsidR="005156D7" w:rsidRPr="00683DF4">
        <w:rPr>
          <w:rFonts w:ascii="Century Gothic" w:hAnsi="Century Gothic" w:cstheme="minorHAnsi"/>
          <w:color w:val="222222"/>
          <w:sz w:val="22"/>
          <w:szCs w:val="22"/>
        </w:rPr>
        <w:t xml:space="preserve"> word which </w:t>
      </w:r>
      <w:r w:rsidRPr="00683DF4">
        <w:rPr>
          <w:rFonts w:ascii="Century Gothic" w:hAnsi="Century Gothic" w:cstheme="minorHAnsi"/>
          <w:color w:val="222222"/>
          <w:sz w:val="22"/>
          <w:szCs w:val="22"/>
        </w:rPr>
        <w:t xml:space="preserve">means </w:t>
      </w:r>
      <w:r w:rsidR="00853BAA" w:rsidRPr="00683DF4">
        <w:rPr>
          <w:rFonts w:ascii="Century Gothic" w:hAnsi="Century Gothic" w:cstheme="minorHAnsi"/>
          <w:color w:val="222222"/>
          <w:sz w:val="22"/>
          <w:szCs w:val="22"/>
        </w:rPr>
        <w:t>‘additional’</w:t>
      </w:r>
      <w:r w:rsidRPr="00683DF4">
        <w:rPr>
          <w:rFonts w:ascii="Century Gothic" w:hAnsi="Century Gothic" w:cstheme="minorHAnsi"/>
          <w:color w:val="222222"/>
          <w:sz w:val="22"/>
          <w:szCs w:val="22"/>
        </w:rPr>
        <w:t>.</w:t>
      </w:r>
    </w:p>
    <w:p w14:paraId="62E052F5" w14:textId="77777777" w:rsidR="00D22B7E" w:rsidRPr="00683DF4" w:rsidRDefault="00D22B7E" w:rsidP="00F825B5">
      <w:pPr>
        <w:pStyle w:val="indent2new"/>
        <w:shd w:val="clear" w:color="auto" w:fill="FFFFFF"/>
        <w:spacing w:before="240" w:beforeAutospacing="0" w:after="0" w:afterAutospacing="0"/>
        <w:ind w:right="567"/>
        <w:outlineLvl w:val="5"/>
        <w:rPr>
          <w:rFonts w:ascii="Century Gothic" w:hAnsi="Century Gothic" w:cstheme="minorHAnsi"/>
          <w:b/>
          <w:bCs/>
          <w:color w:val="222222"/>
          <w:sz w:val="22"/>
          <w:szCs w:val="22"/>
        </w:rPr>
      </w:pPr>
      <w:r w:rsidRPr="00683DF4">
        <w:rPr>
          <w:rFonts w:ascii="Century Gothic" w:hAnsi="Century Gothic" w:cstheme="minorHAnsi"/>
          <w:b/>
          <w:bCs/>
          <w:color w:val="222222"/>
          <w:sz w:val="22"/>
          <w:szCs w:val="22"/>
        </w:rPr>
        <w:t>2. Find</w:t>
      </w:r>
      <w:r w:rsidRPr="00683DF4">
        <w:rPr>
          <w:rFonts w:ascii="Century Gothic" w:hAnsi="Century Gothic" w:cstheme="minorHAnsi"/>
          <w:bCs/>
          <w:color w:val="222222"/>
          <w:sz w:val="22"/>
          <w:szCs w:val="22"/>
        </w:rPr>
        <w:t xml:space="preserve"> and</w:t>
      </w:r>
      <w:r w:rsidRPr="00683DF4">
        <w:rPr>
          <w:rFonts w:ascii="Century Gothic" w:hAnsi="Century Gothic" w:cstheme="minorHAnsi"/>
          <w:b/>
          <w:bCs/>
          <w:color w:val="222222"/>
          <w:sz w:val="22"/>
          <w:szCs w:val="22"/>
        </w:rPr>
        <w:t xml:space="preserve"> copy one </w:t>
      </w:r>
      <w:r w:rsidRPr="00683DF4">
        <w:rPr>
          <w:rFonts w:ascii="Century Gothic" w:hAnsi="Century Gothic" w:cstheme="minorHAnsi"/>
          <w:bCs/>
          <w:color w:val="222222"/>
          <w:sz w:val="22"/>
          <w:szCs w:val="22"/>
        </w:rPr>
        <w:t xml:space="preserve">word which means </w:t>
      </w:r>
      <w:r w:rsidR="00853BAA" w:rsidRPr="00683DF4">
        <w:rPr>
          <w:rFonts w:ascii="Century Gothic" w:hAnsi="Century Gothic" w:cstheme="minorHAnsi"/>
          <w:bCs/>
          <w:color w:val="222222"/>
          <w:sz w:val="22"/>
          <w:szCs w:val="22"/>
        </w:rPr>
        <w:t xml:space="preserve">‘long and painful’. </w:t>
      </w:r>
    </w:p>
    <w:p w14:paraId="52DB609D" w14:textId="77777777" w:rsidR="00D22B7E" w:rsidRPr="00683DF4" w:rsidRDefault="00D22B7E" w:rsidP="00F825B5">
      <w:pPr>
        <w:pStyle w:val="indent2new"/>
        <w:shd w:val="clear" w:color="auto" w:fill="FFFFFF"/>
        <w:spacing w:before="240" w:beforeAutospacing="0" w:after="0" w:afterAutospacing="0"/>
        <w:ind w:right="567"/>
        <w:outlineLvl w:val="5"/>
        <w:rPr>
          <w:rFonts w:ascii="Century Gothic" w:hAnsi="Century Gothic" w:cstheme="minorHAnsi"/>
          <w:color w:val="222222"/>
          <w:sz w:val="22"/>
          <w:szCs w:val="22"/>
        </w:rPr>
      </w:pPr>
      <w:r w:rsidRPr="00683DF4">
        <w:rPr>
          <w:rFonts w:ascii="Century Gothic" w:hAnsi="Century Gothic" w:cstheme="minorHAnsi"/>
          <w:color w:val="222222"/>
          <w:sz w:val="22"/>
          <w:szCs w:val="22"/>
        </w:rPr>
        <w:t xml:space="preserve">3. Complete this sentence with </w:t>
      </w:r>
      <w:r w:rsidRPr="00683DF4">
        <w:rPr>
          <w:rFonts w:ascii="Century Gothic" w:hAnsi="Century Gothic" w:cstheme="minorHAnsi"/>
          <w:b/>
          <w:color w:val="222222"/>
          <w:sz w:val="22"/>
          <w:szCs w:val="22"/>
        </w:rPr>
        <w:t>one word.</w:t>
      </w:r>
      <w:r w:rsidRPr="00683DF4">
        <w:rPr>
          <w:rFonts w:ascii="Century Gothic" w:hAnsi="Century Gothic" w:cstheme="minorHAnsi"/>
          <w:color w:val="222222"/>
          <w:sz w:val="22"/>
          <w:szCs w:val="22"/>
        </w:rPr>
        <w:t xml:space="preserve"> </w:t>
      </w:r>
    </w:p>
    <w:p w14:paraId="4516382F" w14:textId="77777777" w:rsidR="00D22B7E" w:rsidRPr="00683DF4" w:rsidRDefault="00D22B7E" w:rsidP="00F825B5">
      <w:pPr>
        <w:pStyle w:val="indent2new"/>
        <w:shd w:val="clear" w:color="auto" w:fill="FFFFFF"/>
        <w:spacing w:before="240" w:beforeAutospacing="0" w:after="0" w:afterAutospacing="0"/>
        <w:ind w:right="567"/>
        <w:outlineLvl w:val="5"/>
        <w:rPr>
          <w:rFonts w:ascii="Century Gothic" w:hAnsi="Century Gothic" w:cstheme="minorHAnsi"/>
          <w:color w:val="222222"/>
          <w:sz w:val="22"/>
          <w:szCs w:val="22"/>
        </w:rPr>
      </w:pPr>
      <w:r w:rsidRPr="00683DF4">
        <w:rPr>
          <w:rFonts w:ascii="Century Gothic" w:hAnsi="Century Gothic" w:cstheme="minorHAnsi"/>
          <w:color w:val="222222"/>
          <w:sz w:val="22"/>
          <w:szCs w:val="22"/>
        </w:rPr>
        <w:t xml:space="preserve"> ‘</w:t>
      </w:r>
      <w:r w:rsidRPr="00683DF4">
        <w:rPr>
          <w:rFonts w:ascii="Century Gothic" w:hAnsi="Century Gothic" w:cstheme="minorHAnsi"/>
          <w:color w:val="333333"/>
          <w:sz w:val="22"/>
          <w:szCs w:val="22"/>
        </w:rPr>
        <w:t xml:space="preserve">wheezing, hoarseness of voice and difficulty in breathing’ are all types of _______________ problems. </w:t>
      </w:r>
    </w:p>
    <w:p w14:paraId="3742B046" w14:textId="77777777" w:rsidR="00683DF4" w:rsidRDefault="00683DF4" w:rsidP="00F825B5">
      <w:pPr>
        <w:shd w:val="clear" w:color="auto" w:fill="FFFFFF"/>
        <w:spacing w:before="240" w:after="0" w:line="240" w:lineRule="auto"/>
        <w:ind w:right="567"/>
        <w:outlineLvl w:val="5"/>
        <w:rPr>
          <w:rFonts w:ascii="Century Gothic" w:eastAsia="Times New Roman" w:hAnsi="Century Gothic" w:cstheme="minorHAnsi"/>
          <w:i/>
          <w:color w:val="222222"/>
          <w:lang w:eastAsia="en-GB"/>
        </w:rPr>
      </w:pPr>
    </w:p>
    <w:p w14:paraId="5652700F" w14:textId="77777777" w:rsidR="00683DF4" w:rsidRDefault="00683DF4" w:rsidP="00F825B5">
      <w:pPr>
        <w:shd w:val="clear" w:color="auto" w:fill="FFFFFF"/>
        <w:spacing w:before="240" w:after="0" w:line="240" w:lineRule="auto"/>
        <w:ind w:right="567"/>
        <w:outlineLvl w:val="5"/>
        <w:rPr>
          <w:rFonts w:ascii="Century Gothic" w:eastAsia="Times New Roman" w:hAnsi="Century Gothic" w:cstheme="minorHAnsi"/>
          <w:i/>
          <w:color w:val="222222"/>
          <w:lang w:eastAsia="en-GB"/>
        </w:rPr>
      </w:pPr>
    </w:p>
    <w:p w14:paraId="63A7EB8A" w14:textId="77777777" w:rsidR="00683DF4" w:rsidRDefault="00683DF4" w:rsidP="00F825B5">
      <w:pPr>
        <w:shd w:val="clear" w:color="auto" w:fill="FFFFFF"/>
        <w:spacing w:before="240" w:after="0" w:line="240" w:lineRule="auto"/>
        <w:ind w:right="567"/>
        <w:outlineLvl w:val="5"/>
        <w:rPr>
          <w:rFonts w:ascii="Century Gothic" w:eastAsia="Times New Roman" w:hAnsi="Century Gothic" w:cstheme="minorHAnsi"/>
          <w:i/>
          <w:color w:val="222222"/>
          <w:lang w:eastAsia="en-GB"/>
        </w:rPr>
      </w:pPr>
    </w:p>
    <w:p w14:paraId="00FC5F61" w14:textId="77777777" w:rsidR="00683DF4" w:rsidRDefault="00683DF4" w:rsidP="00F825B5">
      <w:pPr>
        <w:shd w:val="clear" w:color="auto" w:fill="FFFFFF"/>
        <w:spacing w:before="240" w:after="0" w:line="240" w:lineRule="auto"/>
        <w:ind w:right="567"/>
        <w:outlineLvl w:val="5"/>
        <w:rPr>
          <w:rFonts w:ascii="Century Gothic" w:eastAsia="Times New Roman" w:hAnsi="Century Gothic" w:cstheme="minorHAnsi"/>
          <w:i/>
          <w:color w:val="222222"/>
          <w:lang w:eastAsia="en-GB"/>
        </w:rPr>
      </w:pPr>
    </w:p>
    <w:p w14:paraId="755062E8" w14:textId="77777777" w:rsidR="00683DF4" w:rsidRDefault="00683DF4" w:rsidP="00F825B5">
      <w:pPr>
        <w:shd w:val="clear" w:color="auto" w:fill="FFFFFF"/>
        <w:spacing w:before="240" w:after="0" w:line="240" w:lineRule="auto"/>
        <w:ind w:right="567"/>
        <w:outlineLvl w:val="5"/>
        <w:rPr>
          <w:rFonts w:ascii="Century Gothic" w:eastAsia="Times New Roman" w:hAnsi="Century Gothic" w:cstheme="minorHAnsi"/>
          <w:i/>
          <w:color w:val="222222"/>
          <w:lang w:eastAsia="en-GB"/>
        </w:rPr>
      </w:pPr>
    </w:p>
    <w:p w14:paraId="4FABC220" w14:textId="77777777" w:rsidR="006E10D8" w:rsidRDefault="006E10D8" w:rsidP="006E10D8">
      <w:pPr>
        <w:shd w:val="clear" w:color="auto" w:fill="FFFFFF"/>
        <w:spacing w:before="240" w:after="0" w:line="240" w:lineRule="auto"/>
        <w:ind w:right="567"/>
        <w:outlineLvl w:val="5"/>
        <w:rPr>
          <w:rFonts w:ascii="Century Gothic" w:eastAsia="Times New Roman" w:hAnsi="Century Gothic" w:cstheme="minorHAnsi"/>
          <w:i/>
          <w:color w:val="222222"/>
          <w:lang w:eastAsia="en-GB"/>
        </w:rPr>
      </w:pPr>
    </w:p>
    <w:p w14:paraId="1BB2907A" w14:textId="57CC321F" w:rsidR="006E10D8" w:rsidRPr="00683DF4" w:rsidRDefault="006E10D8" w:rsidP="006E10D8">
      <w:pPr>
        <w:shd w:val="clear" w:color="auto" w:fill="FFFFFF"/>
        <w:spacing w:before="240" w:after="0" w:line="240" w:lineRule="auto"/>
        <w:ind w:right="567"/>
        <w:outlineLvl w:val="5"/>
        <w:rPr>
          <w:rFonts w:ascii="Century Gothic" w:eastAsia="Times New Roman" w:hAnsi="Century Gothic" w:cstheme="minorHAnsi"/>
          <w:i/>
          <w:color w:val="222222"/>
          <w:lang w:eastAsia="en-GB"/>
        </w:rPr>
      </w:pPr>
      <w:r>
        <w:rPr>
          <w:rFonts w:ascii="Century Gothic" w:eastAsia="Times New Roman" w:hAnsi="Century Gothic" w:cstheme="minorHAnsi"/>
          <w:i/>
          <w:color w:val="222222"/>
          <w:lang w:eastAsia="en-GB"/>
        </w:rPr>
        <w:lastRenderedPageBreak/>
        <w:t>For the next questions.</w:t>
      </w:r>
      <w:r>
        <w:rPr>
          <w:rFonts w:ascii="Century Gothic" w:eastAsia="Times New Roman" w:hAnsi="Century Gothic" w:cstheme="minorHAnsi"/>
          <w:i/>
          <w:color w:val="333333"/>
          <w:lang w:eastAsia="en-GB"/>
        </w:rPr>
        <w:t xml:space="preserve"> If you cannot print out this work or you are writing your answers in your book, copy out the sentence/sentences you believe to be right or true/false.</w:t>
      </w:r>
    </w:p>
    <w:p w14:paraId="212BB949" w14:textId="2C5D4A26" w:rsidR="00683DF4" w:rsidRDefault="00683DF4" w:rsidP="00F825B5">
      <w:pPr>
        <w:shd w:val="clear" w:color="auto" w:fill="FFFFFF"/>
        <w:spacing w:before="240" w:after="0" w:line="240" w:lineRule="auto"/>
        <w:ind w:right="567"/>
        <w:outlineLvl w:val="5"/>
        <w:rPr>
          <w:rFonts w:ascii="Century Gothic" w:eastAsia="Times New Roman" w:hAnsi="Century Gothic" w:cstheme="minorHAnsi"/>
          <w:i/>
          <w:color w:val="222222"/>
          <w:lang w:eastAsia="en-GB"/>
        </w:rPr>
      </w:pPr>
    </w:p>
    <w:p w14:paraId="0076320E" w14:textId="1F9C37DD" w:rsidR="005156D7" w:rsidRPr="00683DF4" w:rsidRDefault="00F825B5" w:rsidP="00F825B5">
      <w:pPr>
        <w:shd w:val="clear" w:color="auto" w:fill="FFFFFF"/>
        <w:spacing w:before="240" w:after="0" w:line="240" w:lineRule="auto"/>
        <w:ind w:right="567"/>
        <w:outlineLvl w:val="5"/>
        <w:rPr>
          <w:rFonts w:ascii="Century Gothic" w:eastAsia="Times New Roman" w:hAnsi="Century Gothic" w:cstheme="minorHAnsi"/>
          <w:i/>
          <w:color w:val="222222"/>
          <w:lang w:eastAsia="en-GB"/>
        </w:rPr>
      </w:pPr>
      <w:r w:rsidRPr="00683DF4">
        <w:rPr>
          <w:rFonts w:ascii="Century Gothic" w:eastAsia="Times New Roman" w:hAnsi="Century Gothic" w:cstheme="minorHAnsi"/>
          <w:i/>
          <w:color w:val="222222"/>
          <w:lang w:eastAsia="en-GB"/>
        </w:rPr>
        <w:t xml:space="preserve">4. </w:t>
      </w:r>
      <w:r w:rsidR="00D22B7E" w:rsidRPr="00683DF4">
        <w:rPr>
          <w:rFonts w:ascii="Century Gothic" w:eastAsia="Times New Roman" w:hAnsi="Century Gothic" w:cstheme="minorHAnsi"/>
          <w:i/>
          <w:color w:val="333333"/>
          <w:lang w:eastAsia="en-GB"/>
        </w:rPr>
        <w:t>While all professions are indeed dangerous for children, the industrial sector held particularly high danger in regard to its machinery and demands</w:t>
      </w:r>
    </w:p>
    <w:p w14:paraId="516AE16E" w14:textId="77777777" w:rsidR="005156D7" w:rsidRPr="00683DF4" w:rsidRDefault="005156D7" w:rsidP="00F825B5">
      <w:pPr>
        <w:shd w:val="clear" w:color="auto" w:fill="FFFFFF"/>
        <w:spacing w:before="240" w:after="0" w:line="240" w:lineRule="auto"/>
        <w:ind w:left="1134" w:right="567"/>
        <w:outlineLvl w:val="5"/>
        <w:rPr>
          <w:rFonts w:ascii="Century Gothic" w:eastAsia="Times New Roman" w:hAnsi="Century Gothic" w:cstheme="minorHAnsi"/>
          <w:color w:val="222222"/>
          <w:lang w:eastAsia="en-GB"/>
        </w:rPr>
      </w:pPr>
      <w:r w:rsidRPr="00683DF4">
        <w:rPr>
          <w:rFonts w:ascii="Century Gothic" w:eastAsia="Times New Roman" w:hAnsi="Century Gothic" w:cstheme="minorHAnsi"/>
          <w:color w:val="222222"/>
          <w:lang w:eastAsia="en-GB"/>
        </w:rPr>
        <w:t>This suggests that…</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3672"/>
        <w:gridCol w:w="2040"/>
      </w:tblGrid>
      <w:tr w:rsidR="005156D7" w:rsidRPr="005156D7" w14:paraId="563BFF72" w14:textId="77777777" w:rsidTr="005156D7">
        <w:tc>
          <w:tcPr>
            <w:tcW w:w="3672" w:type="dxa"/>
            <w:tcBorders>
              <w:top w:val="nil"/>
              <w:left w:val="nil"/>
              <w:bottom w:val="nil"/>
              <w:right w:val="nil"/>
            </w:tcBorders>
            <w:vAlign w:val="center"/>
            <w:hideMark/>
          </w:tcPr>
          <w:p w14:paraId="0C572875" w14:textId="77777777" w:rsidR="005156D7" w:rsidRPr="005156D7" w:rsidRDefault="005156D7" w:rsidP="00F825B5">
            <w:pPr>
              <w:spacing w:after="0" w:line="240" w:lineRule="auto"/>
              <w:jc w:val="center"/>
              <w:rPr>
                <w:rFonts w:eastAsia="Times New Roman" w:cstheme="minorHAnsi"/>
                <w:lang w:eastAsia="en-GB"/>
              </w:rPr>
            </w:pPr>
            <w:r w:rsidRPr="005156D7">
              <w:rPr>
                <w:rFonts w:eastAsia="Times New Roman" w:cstheme="minorHAnsi"/>
                <w:b/>
                <w:bCs/>
                <w:lang w:eastAsia="en-GB"/>
              </w:rPr>
              <w:t> </w:t>
            </w:r>
          </w:p>
        </w:tc>
        <w:tc>
          <w:tcPr>
            <w:tcW w:w="2040" w:type="dxa"/>
            <w:tcBorders>
              <w:top w:val="nil"/>
              <w:left w:val="nil"/>
              <w:bottom w:val="nil"/>
              <w:right w:val="nil"/>
            </w:tcBorders>
            <w:vAlign w:val="center"/>
            <w:hideMark/>
          </w:tcPr>
          <w:p w14:paraId="06B7DA3D" w14:textId="77777777" w:rsidR="005156D7" w:rsidRPr="005156D7" w:rsidRDefault="005156D7" w:rsidP="00F825B5">
            <w:pPr>
              <w:spacing w:before="120" w:after="0" w:line="240" w:lineRule="auto"/>
              <w:ind w:left="60" w:right="60"/>
              <w:jc w:val="center"/>
              <w:rPr>
                <w:rFonts w:eastAsia="Times New Roman" w:cstheme="minorHAnsi"/>
                <w:lang w:eastAsia="en-GB"/>
              </w:rPr>
            </w:pPr>
            <w:r w:rsidRPr="005156D7">
              <w:rPr>
                <w:rFonts w:eastAsia="Times New Roman" w:cstheme="minorHAnsi"/>
                <w:lang w:eastAsia="en-GB"/>
              </w:rPr>
              <w:t>Tick </w:t>
            </w:r>
            <w:r w:rsidRPr="005156D7">
              <w:rPr>
                <w:rFonts w:eastAsia="Times New Roman" w:cstheme="minorHAnsi"/>
                <w:b/>
                <w:bCs/>
                <w:lang w:eastAsia="en-GB"/>
              </w:rPr>
              <w:t>one</w:t>
            </w:r>
            <w:r w:rsidRPr="005156D7">
              <w:rPr>
                <w:rFonts w:eastAsia="Times New Roman" w:cstheme="minorHAnsi"/>
                <w:lang w:eastAsia="en-GB"/>
              </w:rPr>
              <w:t>.</w:t>
            </w:r>
          </w:p>
        </w:tc>
      </w:tr>
      <w:tr w:rsidR="005156D7" w:rsidRPr="005156D7" w14:paraId="41AF2835" w14:textId="77777777" w:rsidTr="005156D7">
        <w:tc>
          <w:tcPr>
            <w:tcW w:w="3672" w:type="dxa"/>
            <w:tcBorders>
              <w:top w:val="nil"/>
              <w:left w:val="nil"/>
              <w:bottom w:val="nil"/>
              <w:right w:val="nil"/>
            </w:tcBorders>
            <w:vAlign w:val="center"/>
            <w:hideMark/>
          </w:tcPr>
          <w:p w14:paraId="56C39579" w14:textId="77777777" w:rsidR="005156D7" w:rsidRPr="005156D7" w:rsidRDefault="00D22B7E" w:rsidP="00F825B5">
            <w:pPr>
              <w:spacing w:after="0" w:line="240" w:lineRule="auto"/>
              <w:rPr>
                <w:rFonts w:eastAsia="Times New Roman" w:cstheme="minorHAnsi"/>
                <w:lang w:eastAsia="en-GB"/>
              </w:rPr>
            </w:pPr>
            <w:r w:rsidRPr="00F825B5">
              <w:rPr>
                <w:rFonts w:eastAsia="Times New Roman" w:cstheme="minorHAnsi"/>
                <w:lang w:eastAsia="en-GB"/>
              </w:rPr>
              <w:t>Factories were safer than mines.</w:t>
            </w:r>
          </w:p>
        </w:tc>
        <w:tc>
          <w:tcPr>
            <w:tcW w:w="2040" w:type="dxa"/>
            <w:tcBorders>
              <w:top w:val="nil"/>
              <w:left w:val="nil"/>
              <w:bottom w:val="nil"/>
              <w:right w:val="nil"/>
            </w:tcBorders>
            <w:vAlign w:val="center"/>
            <w:hideMark/>
          </w:tcPr>
          <w:p w14:paraId="284A33BA" w14:textId="77777777" w:rsidR="005156D7" w:rsidRPr="005156D7" w:rsidRDefault="005156D7" w:rsidP="00F825B5">
            <w:pPr>
              <w:spacing w:before="120" w:after="0" w:line="240" w:lineRule="auto"/>
              <w:ind w:left="60" w:right="60"/>
              <w:jc w:val="center"/>
              <w:rPr>
                <w:rFonts w:eastAsia="Times New Roman" w:cstheme="minorHAnsi"/>
                <w:lang w:eastAsia="en-GB"/>
              </w:rPr>
            </w:pPr>
            <w:r w:rsidRPr="00F825B5">
              <w:rPr>
                <w:rFonts w:eastAsia="Times New Roman" w:cstheme="minorHAnsi"/>
                <w:noProof/>
                <w:lang w:eastAsia="en-GB"/>
              </w:rPr>
              <w:drawing>
                <wp:inline distT="0" distB="0" distL="0" distR="0" wp14:anchorId="19F7EEF5" wp14:editId="5796F948">
                  <wp:extent cx="390525" cy="390525"/>
                  <wp:effectExtent l="0" t="0" r="9525" b="9525"/>
                  <wp:docPr id="10" name="Picture 10" descr="https://app.doublestruck.eu/content/K2_READ/HTML/Q/Q1902_files/tick_box_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doublestruck.eu/content/K2_READ/HTML/Q/Q1902_files/tick_box_K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5156D7" w:rsidRPr="005156D7" w14:paraId="622D544E" w14:textId="77777777" w:rsidTr="005156D7">
        <w:tc>
          <w:tcPr>
            <w:tcW w:w="3672" w:type="dxa"/>
            <w:tcBorders>
              <w:top w:val="nil"/>
              <w:left w:val="nil"/>
              <w:bottom w:val="nil"/>
              <w:right w:val="nil"/>
            </w:tcBorders>
            <w:vAlign w:val="center"/>
            <w:hideMark/>
          </w:tcPr>
          <w:p w14:paraId="77A65796" w14:textId="77777777" w:rsidR="005156D7" w:rsidRPr="005156D7" w:rsidRDefault="00D22B7E" w:rsidP="00F825B5">
            <w:pPr>
              <w:spacing w:after="0" w:line="240" w:lineRule="auto"/>
              <w:rPr>
                <w:rFonts w:eastAsia="Times New Roman" w:cstheme="minorHAnsi"/>
                <w:lang w:eastAsia="en-GB"/>
              </w:rPr>
            </w:pPr>
            <w:r w:rsidRPr="00F825B5">
              <w:rPr>
                <w:rFonts w:eastAsia="Times New Roman" w:cstheme="minorHAnsi"/>
                <w:lang w:eastAsia="en-GB"/>
              </w:rPr>
              <w:t xml:space="preserve">Factories were safer than working on a farm. </w:t>
            </w:r>
          </w:p>
        </w:tc>
        <w:tc>
          <w:tcPr>
            <w:tcW w:w="2040" w:type="dxa"/>
            <w:tcBorders>
              <w:top w:val="nil"/>
              <w:left w:val="nil"/>
              <w:bottom w:val="nil"/>
              <w:right w:val="nil"/>
            </w:tcBorders>
            <w:vAlign w:val="center"/>
            <w:hideMark/>
          </w:tcPr>
          <w:p w14:paraId="437B09A2" w14:textId="77777777" w:rsidR="005156D7" w:rsidRPr="005156D7" w:rsidRDefault="005156D7" w:rsidP="00F825B5">
            <w:pPr>
              <w:spacing w:before="120" w:after="0" w:line="240" w:lineRule="auto"/>
              <w:ind w:left="60" w:right="60"/>
              <w:jc w:val="center"/>
              <w:rPr>
                <w:rFonts w:eastAsia="Times New Roman" w:cstheme="minorHAnsi"/>
                <w:lang w:eastAsia="en-GB"/>
              </w:rPr>
            </w:pPr>
            <w:r w:rsidRPr="00F825B5">
              <w:rPr>
                <w:rFonts w:eastAsia="Times New Roman" w:cstheme="minorHAnsi"/>
                <w:noProof/>
                <w:lang w:eastAsia="en-GB"/>
              </w:rPr>
              <w:drawing>
                <wp:inline distT="0" distB="0" distL="0" distR="0" wp14:anchorId="55E6158C" wp14:editId="76D58641">
                  <wp:extent cx="390525" cy="390525"/>
                  <wp:effectExtent l="0" t="0" r="9525" b="9525"/>
                  <wp:docPr id="9" name="Picture 9" descr="https://app.doublestruck.eu/content/K2_READ/HTML/Q/Q1902_files/tick_box_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doublestruck.eu/content/K2_READ/HTML/Q/Q1902_files/tick_box_K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5156D7" w:rsidRPr="005156D7" w14:paraId="583CD104" w14:textId="77777777" w:rsidTr="005156D7">
        <w:tc>
          <w:tcPr>
            <w:tcW w:w="3672" w:type="dxa"/>
            <w:tcBorders>
              <w:top w:val="nil"/>
              <w:left w:val="nil"/>
              <w:bottom w:val="nil"/>
              <w:right w:val="nil"/>
            </w:tcBorders>
            <w:vAlign w:val="center"/>
            <w:hideMark/>
          </w:tcPr>
          <w:p w14:paraId="000826FB" w14:textId="77777777" w:rsidR="005156D7" w:rsidRPr="005156D7" w:rsidRDefault="00D22B7E" w:rsidP="00F825B5">
            <w:pPr>
              <w:spacing w:after="0" w:line="240" w:lineRule="auto"/>
              <w:rPr>
                <w:rFonts w:eastAsia="Times New Roman" w:cstheme="minorHAnsi"/>
                <w:lang w:eastAsia="en-GB"/>
              </w:rPr>
            </w:pPr>
            <w:r w:rsidRPr="00F825B5">
              <w:rPr>
                <w:rFonts w:eastAsia="Times New Roman" w:cstheme="minorHAnsi"/>
                <w:lang w:eastAsia="en-GB"/>
              </w:rPr>
              <w:t xml:space="preserve">Mines and farms were safer than factories. </w:t>
            </w:r>
          </w:p>
        </w:tc>
        <w:tc>
          <w:tcPr>
            <w:tcW w:w="2040" w:type="dxa"/>
            <w:tcBorders>
              <w:top w:val="nil"/>
              <w:left w:val="nil"/>
              <w:bottom w:val="nil"/>
              <w:right w:val="nil"/>
            </w:tcBorders>
            <w:vAlign w:val="center"/>
            <w:hideMark/>
          </w:tcPr>
          <w:p w14:paraId="53CC1B36" w14:textId="77777777" w:rsidR="005156D7" w:rsidRPr="005156D7" w:rsidRDefault="005156D7" w:rsidP="00F825B5">
            <w:pPr>
              <w:spacing w:before="120" w:after="0" w:line="240" w:lineRule="auto"/>
              <w:ind w:left="60" w:right="60"/>
              <w:jc w:val="center"/>
              <w:rPr>
                <w:rFonts w:eastAsia="Times New Roman" w:cstheme="minorHAnsi"/>
                <w:lang w:eastAsia="en-GB"/>
              </w:rPr>
            </w:pPr>
            <w:r w:rsidRPr="00F825B5">
              <w:rPr>
                <w:rFonts w:eastAsia="Times New Roman" w:cstheme="minorHAnsi"/>
                <w:noProof/>
                <w:lang w:eastAsia="en-GB"/>
              </w:rPr>
              <w:drawing>
                <wp:inline distT="0" distB="0" distL="0" distR="0" wp14:anchorId="788C691D" wp14:editId="3DA98754">
                  <wp:extent cx="390525" cy="390525"/>
                  <wp:effectExtent l="0" t="0" r="9525" b="9525"/>
                  <wp:docPr id="8" name="Picture 8" descr="https://app.doublestruck.eu/content/K2_READ/HTML/Q/Q1902_files/tick_box_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doublestruck.eu/content/K2_READ/HTML/Q/Q1902_files/tick_box_K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5156D7" w:rsidRPr="005156D7" w14:paraId="6117EACC" w14:textId="77777777" w:rsidTr="005156D7">
        <w:tc>
          <w:tcPr>
            <w:tcW w:w="3672" w:type="dxa"/>
            <w:tcBorders>
              <w:top w:val="nil"/>
              <w:left w:val="nil"/>
              <w:bottom w:val="nil"/>
              <w:right w:val="nil"/>
            </w:tcBorders>
            <w:vAlign w:val="center"/>
            <w:hideMark/>
          </w:tcPr>
          <w:p w14:paraId="302B6B3C" w14:textId="77777777" w:rsidR="005156D7" w:rsidRPr="005156D7" w:rsidRDefault="00F825B5" w:rsidP="00F825B5">
            <w:pPr>
              <w:spacing w:after="0" w:line="240" w:lineRule="auto"/>
              <w:rPr>
                <w:rFonts w:eastAsia="Times New Roman" w:cstheme="minorHAnsi"/>
                <w:lang w:eastAsia="en-GB"/>
              </w:rPr>
            </w:pPr>
            <w:r w:rsidRPr="00F825B5">
              <w:rPr>
                <w:rFonts w:eastAsia="Times New Roman" w:cstheme="minorHAnsi"/>
                <w:lang w:eastAsia="en-GB"/>
              </w:rPr>
              <w:t>N</w:t>
            </w:r>
            <w:r w:rsidR="00D22B7E" w:rsidRPr="00F825B5">
              <w:rPr>
                <w:rFonts w:eastAsia="Times New Roman" w:cstheme="minorHAnsi"/>
                <w:lang w:eastAsia="en-GB"/>
              </w:rPr>
              <w:t>o</w:t>
            </w:r>
            <w:r w:rsidRPr="00F825B5">
              <w:rPr>
                <w:rFonts w:eastAsia="Times New Roman" w:cstheme="minorHAnsi"/>
                <w:lang w:eastAsia="en-GB"/>
              </w:rPr>
              <w:t xml:space="preserve"> type of work (for children) was</w:t>
            </w:r>
            <w:r w:rsidR="00D22B7E" w:rsidRPr="00F825B5">
              <w:rPr>
                <w:rFonts w:eastAsia="Times New Roman" w:cstheme="minorHAnsi"/>
                <w:lang w:eastAsia="en-GB"/>
              </w:rPr>
              <w:t xml:space="preserve"> safer than the other.</w:t>
            </w:r>
          </w:p>
        </w:tc>
        <w:tc>
          <w:tcPr>
            <w:tcW w:w="2040" w:type="dxa"/>
            <w:tcBorders>
              <w:top w:val="nil"/>
              <w:left w:val="nil"/>
              <w:bottom w:val="nil"/>
              <w:right w:val="nil"/>
            </w:tcBorders>
            <w:vAlign w:val="center"/>
            <w:hideMark/>
          </w:tcPr>
          <w:p w14:paraId="0CBD9C0A" w14:textId="77777777" w:rsidR="005156D7" w:rsidRPr="005156D7" w:rsidRDefault="005156D7" w:rsidP="00F825B5">
            <w:pPr>
              <w:spacing w:before="120" w:after="0" w:line="240" w:lineRule="auto"/>
              <w:ind w:left="60" w:right="60"/>
              <w:jc w:val="center"/>
              <w:rPr>
                <w:rFonts w:eastAsia="Times New Roman" w:cstheme="minorHAnsi"/>
                <w:lang w:eastAsia="en-GB"/>
              </w:rPr>
            </w:pPr>
            <w:r w:rsidRPr="00F825B5">
              <w:rPr>
                <w:rFonts w:eastAsia="Times New Roman" w:cstheme="minorHAnsi"/>
                <w:noProof/>
                <w:lang w:eastAsia="en-GB"/>
              </w:rPr>
              <w:drawing>
                <wp:inline distT="0" distB="0" distL="0" distR="0" wp14:anchorId="2BB97CDB" wp14:editId="05F7A126">
                  <wp:extent cx="390525" cy="390525"/>
                  <wp:effectExtent l="0" t="0" r="9525" b="9525"/>
                  <wp:docPr id="7" name="Picture 7" descr="https://app.doublestruck.eu/content/K2_READ/HTML/Q/Q1902_files/tick_box_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doublestruck.eu/content/K2_READ/HTML/Q/Q1902_files/tick_box_K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bl>
    <w:p w14:paraId="6D9772AB" w14:textId="77777777" w:rsidR="005156D7" w:rsidRPr="005156D7" w:rsidRDefault="005156D7" w:rsidP="00F825B5">
      <w:pPr>
        <w:shd w:val="clear" w:color="auto" w:fill="FFFFFF"/>
        <w:spacing w:after="0" w:line="240" w:lineRule="auto"/>
        <w:jc w:val="right"/>
        <w:outlineLvl w:val="5"/>
        <w:rPr>
          <w:rFonts w:eastAsia="Times New Roman" w:cstheme="minorHAnsi"/>
          <w:color w:val="222222"/>
          <w:lang w:eastAsia="en-GB"/>
        </w:rPr>
      </w:pPr>
      <w:r w:rsidRPr="005156D7">
        <w:rPr>
          <w:rFonts w:eastAsia="Times New Roman" w:cstheme="minorHAnsi"/>
          <w:color w:val="222222"/>
          <w:lang w:eastAsia="en-GB"/>
        </w:rPr>
        <w:t>1 mark</w:t>
      </w:r>
    </w:p>
    <w:p w14:paraId="6616ECCD" w14:textId="77777777" w:rsidR="005156D7" w:rsidRPr="005156D7" w:rsidRDefault="00F825B5" w:rsidP="00F825B5">
      <w:pPr>
        <w:shd w:val="clear" w:color="auto" w:fill="FFFFFF"/>
        <w:spacing w:before="240" w:line="240" w:lineRule="auto"/>
        <w:ind w:left="1134" w:right="567" w:hanging="567"/>
        <w:outlineLvl w:val="5"/>
        <w:rPr>
          <w:rFonts w:eastAsia="Times New Roman" w:cstheme="minorHAnsi"/>
          <w:color w:val="222222"/>
          <w:lang w:eastAsia="en-GB"/>
        </w:rPr>
      </w:pPr>
      <w:r>
        <w:rPr>
          <w:rFonts w:eastAsia="Times New Roman" w:cstheme="minorHAnsi"/>
          <w:color w:val="222222"/>
          <w:lang w:eastAsia="en-GB"/>
        </w:rPr>
        <w:t xml:space="preserve">5. </w:t>
      </w:r>
      <w:r w:rsidR="005156D7" w:rsidRPr="005156D7">
        <w:rPr>
          <w:rFonts w:eastAsia="Times New Roman" w:cstheme="minorHAnsi"/>
          <w:color w:val="222222"/>
          <w:lang w:eastAsia="en-GB"/>
        </w:rPr>
        <w:t> Using information from the text, tick one box in each row to show whether each statement is </w:t>
      </w:r>
      <w:r w:rsidR="005156D7" w:rsidRPr="005156D7">
        <w:rPr>
          <w:rFonts w:eastAsia="Times New Roman" w:cstheme="minorHAnsi"/>
          <w:b/>
          <w:bCs/>
          <w:color w:val="222222"/>
          <w:lang w:eastAsia="en-GB"/>
        </w:rPr>
        <w:t>true</w:t>
      </w:r>
      <w:r w:rsidR="005156D7" w:rsidRPr="005156D7">
        <w:rPr>
          <w:rFonts w:eastAsia="Times New Roman" w:cstheme="minorHAnsi"/>
          <w:color w:val="222222"/>
          <w:lang w:eastAsia="en-GB"/>
        </w:rPr>
        <w:t> or </w:t>
      </w:r>
      <w:r w:rsidR="005156D7" w:rsidRPr="005156D7">
        <w:rPr>
          <w:rFonts w:eastAsia="Times New Roman" w:cstheme="minorHAnsi"/>
          <w:b/>
          <w:bCs/>
          <w:color w:val="222222"/>
          <w:lang w:eastAsia="en-GB"/>
        </w:rPr>
        <w:t>false</w:t>
      </w:r>
      <w:r w:rsidR="005156D7" w:rsidRPr="005156D7">
        <w:rPr>
          <w:rFonts w:eastAsia="Times New Roman" w:cstheme="minorHAnsi"/>
          <w:color w:val="222222"/>
          <w:lang w:eastAsia="en-GB"/>
        </w:rPr>
        <w:t>.</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6120"/>
        <w:gridCol w:w="1224"/>
        <w:gridCol w:w="1224"/>
      </w:tblGrid>
      <w:tr w:rsidR="005156D7" w:rsidRPr="005156D7" w14:paraId="49EBFA47" w14:textId="77777777" w:rsidTr="005156D7">
        <w:tc>
          <w:tcPr>
            <w:tcW w:w="6120" w:type="dxa"/>
            <w:tcBorders>
              <w:top w:val="nil"/>
              <w:left w:val="nil"/>
              <w:bottom w:val="nil"/>
              <w:right w:val="nil"/>
            </w:tcBorders>
            <w:vAlign w:val="center"/>
            <w:hideMark/>
          </w:tcPr>
          <w:p w14:paraId="188756DB"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b/>
                <w:bCs/>
                <w:lang w:eastAsia="en-GB"/>
              </w:rPr>
              <w:t> </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14:paraId="1B1BD5FE" w14:textId="77777777" w:rsidR="005156D7" w:rsidRPr="005156D7" w:rsidRDefault="005156D7" w:rsidP="00F825B5">
            <w:pPr>
              <w:spacing w:before="120" w:line="240" w:lineRule="auto"/>
              <w:ind w:left="60" w:right="60"/>
              <w:jc w:val="center"/>
              <w:rPr>
                <w:rFonts w:eastAsia="Times New Roman" w:cstheme="minorHAnsi"/>
                <w:lang w:eastAsia="en-GB"/>
              </w:rPr>
            </w:pPr>
            <w:r w:rsidRPr="005156D7">
              <w:rPr>
                <w:rFonts w:eastAsia="Times New Roman" w:cstheme="minorHAnsi"/>
                <w:b/>
                <w:bCs/>
                <w:lang w:eastAsia="en-GB"/>
              </w:rPr>
              <w:t>True</w:t>
            </w:r>
          </w:p>
        </w:tc>
        <w:tc>
          <w:tcPr>
            <w:tcW w:w="1224"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14:paraId="15ED413A" w14:textId="77777777" w:rsidR="005156D7" w:rsidRPr="005156D7" w:rsidRDefault="005156D7" w:rsidP="00F825B5">
            <w:pPr>
              <w:spacing w:before="120" w:line="240" w:lineRule="auto"/>
              <w:ind w:left="60" w:right="60"/>
              <w:jc w:val="center"/>
              <w:rPr>
                <w:rFonts w:eastAsia="Times New Roman" w:cstheme="minorHAnsi"/>
                <w:lang w:eastAsia="en-GB"/>
              </w:rPr>
            </w:pPr>
            <w:r w:rsidRPr="005156D7">
              <w:rPr>
                <w:rFonts w:eastAsia="Times New Roman" w:cstheme="minorHAnsi"/>
                <w:b/>
                <w:bCs/>
                <w:lang w:eastAsia="en-GB"/>
              </w:rPr>
              <w:t>False</w:t>
            </w:r>
          </w:p>
        </w:tc>
      </w:tr>
      <w:tr w:rsidR="005156D7" w:rsidRPr="005156D7" w14:paraId="032F4B35" w14:textId="77777777" w:rsidTr="005156D7">
        <w:tc>
          <w:tcPr>
            <w:tcW w:w="6120"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14:paraId="7CED5613" w14:textId="77777777" w:rsidR="005156D7" w:rsidRPr="005156D7" w:rsidRDefault="00F825B5" w:rsidP="00F825B5">
            <w:pPr>
              <w:spacing w:before="120" w:line="240" w:lineRule="auto"/>
              <w:ind w:left="60" w:right="60"/>
              <w:rPr>
                <w:rFonts w:eastAsia="Times New Roman" w:cstheme="minorHAnsi"/>
                <w:lang w:eastAsia="en-GB"/>
              </w:rPr>
            </w:pPr>
            <w:r w:rsidRPr="00F825B5">
              <w:rPr>
                <w:rFonts w:eastAsia="Times New Roman" w:cstheme="minorHAnsi"/>
                <w:lang w:eastAsia="en-GB"/>
              </w:rPr>
              <w:t>Families has to send children to work for extra money to pay for living costs.</w:t>
            </w:r>
          </w:p>
        </w:tc>
        <w:tc>
          <w:tcPr>
            <w:tcW w:w="1224" w:type="dxa"/>
            <w:tcBorders>
              <w:top w:val="single" w:sz="6" w:space="0" w:color="000000"/>
              <w:left w:val="single" w:sz="6" w:space="0" w:color="000000"/>
              <w:bottom w:val="single" w:sz="6" w:space="0" w:color="000000"/>
              <w:right w:val="single" w:sz="6" w:space="0" w:color="000000"/>
            </w:tcBorders>
            <w:vAlign w:val="center"/>
            <w:hideMark/>
          </w:tcPr>
          <w:p w14:paraId="380C0067"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lang w:eastAsia="en-GB"/>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14:paraId="3F783FAB"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lang w:eastAsia="en-GB"/>
              </w:rPr>
              <w:t> </w:t>
            </w:r>
          </w:p>
        </w:tc>
      </w:tr>
      <w:tr w:rsidR="005156D7" w:rsidRPr="005156D7" w14:paraId="52B14361" w14:textId="77777777" w:rsidTr="005156D7">
        <w:tc>
          <w:tcPr>
            <w:tcW w:w="6120"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14:paraId="4864D9B0" w14:textId="77777777" w:rsidR="005156D7" w:rsidRPr="005156D7" w:rsidRDefault="00F825B5" w:rsidP="00F825B5">
            <w:pPr>
              <w:spacing w:before="120" w:line="240" w:lineRule="auto"/>
              <w:ind w:left="60" w:right="60"/>
              <w:rPr>
                <w:rFonts w:eastAsia="Times New Roman" w:cstheme="minorHAnsi"/>
                <w:lang w:eastAsia="en-GB"/>
              </w:rPr>
            </w:pPr>
            <w:r w:rsidRPr="00F825B5">
              <w:rPr>
                <w:rFonts w:eastAsia="Times New Roman" w:cstheme="minorHAnsi"/>
                <w:lang w:eastAsia="en-GB"/>
              </w:rPr>
              <w:t xml:space="preserve">Children were paid the same wages as adults.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14:paraId="60001FF0"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lang w:eastAsia="en-GB"/>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14:paraId="7FD61359"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lang w:eastAsia="en-GB"/>
              </w:rPr>
              <w:t> </w:t>
            </w:r>
          </w:p>
        </w:tc>
      </w:tr>
      <w:tr w:rsidR="005156D7" w:rsidRPr="005156D7" w14:paraId="48B79988" w14:textId="77777777" w:rsidTr="005156D7">
        <w:tc>
          <w:tcPr>
            <w:tcW w:w="6120"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14:paraId="7572B86D" w14:textId="77777777" w:rsidR="005156D7" w:rsidRPr="005156D7" w:rsidRDefault="00F825B5" w:rsidP="00F825B5">
            <w:pPr>
              <w:spacing w:before="120" w:line="240" w:lineRule="auto"/>
              <w:ind w:left="60" w:right="60"/>
              <w:rPr>
                <w:rFonts w:eastAsia="Times New Roman" w:cstheme="minorHAnsi"/>
                <w:lang w:eastAsia="en-GB"/>
              </w:rPr>
            </w:pPr>
            <w:r w:rsidRPr="00F825B5">
              <w:rPr>
                <w:rFonts w:eastAsia="Times New Roman" w:cstheme="minorHAnsi"/>
                <w:lang w:eastAsia="en-GB"/>
              </w:rPr>
              <w:t>Children could work up to 14 hours a day.</w:t>
            </w:r>
          </w:p>
        </w:tc>
        <w:tc>
          <w:tcPr>
            <w:tcW w:w="1224" w:type="dxa"/>
            <w:tcBorders>
              <w:top w:val="single" w:sz="6" w:space="0" w:color="000000"/>
              <w:left w:val="single" w:sz="6" w:space="0" w:color="000000"/>
              <w:bottom w:val="single" w:sz="6" w:space="0" w:color="000000"/>
              <w:right w:val="single" w:sz="6" w:space="0" w:color="000000"/>
            </w:tcBorders>
            <w:vAlign w:val="center"/>
            <w:hideMark/>
          </w:tcPr>
          <w:p w14:paraId="4D1A25C8"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lang w:eastAsia="en-GB"/>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14:paraId="7F2850FB"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lang w:eastAsia="en-GB"/>
              </w:rPr>
              <w:t> </w:t>
            </w:r>
          </w:p>
        </w:tc>
      </w:tr>
      <w:tr w:rsidR="005156D7" w:rsidRPr="005156D7" w14:paraId="35056125" w14:textId="77777777" w:rsidTr="005156D7">
        <w:tc>
          <w:tcPr>
            <w:tcW w:w="6120" w:type="dxa"/>
            <w:tcBorders>
              <w:top w:val="single" w:sz="6" w:space="0" w:color="000000"/>
              <w:left w:val="single" w:sz="6" w:space="0" w:color="000000"/>
              <w:bottom w:val="single" w:sz="6" w:space="0" w:color="000000"/>
              <w:right w:val="single" w:sz="6" w:space="0" w:color="000000"/>
            </w:tcBorders>
            <w:shd w:val="clear" w:color="auto" w:fill="FFF8CC"/>
            <w:vAlign w:val="center"/>
            <w:hideMark/>
          </w:tcPr>
          <w:p w14:paraId="4689C30F" w14:textId="77777777" w:rsidR="005156D7" w:rsidRPr="005156D7" w:rsidRDefault="00F825B5" w:rsidP="00F825B5">
            <w:pPr>
              <w:spacing w:before="120" w:line="240" w:lineRule="auto"/>
              <w:ind w:left="60" w:right="60"/>
              <w:rPr>
                <w:rFonts w:eastAsia="Times New Roman" w:cstheme="minorHAnsi"/>
                <w:lang w:eastAsia="en-GB"/>
              </w:rPr>
            </w:pPr>
            <w:r w:rsidRPr="00F825B5">
              <w:rPr>
                <w:rFonts w:eastAsia="Times New Roman" w:cstheme="minorHAnsi"/>
                <w:lang w:eastAsia="en-GB"/>
              </w:rPr>
              <w:t xml:space="preserve">Child workers were beaten.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14:paraId="2E0CE952"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lang w:eastAsia="en-GB"/>
              </w:rPr>
              <w:t> </w:t>
            </w:r>
          </w:p>
        </w:tc>
        <w:tc>
          <w:tcPr>
            <w:tcW w:w="1224" w:type="dxa"/>
            <w:tcBorders>
              <w:top w:val="single" w:sz="6" w:space="0" w:color="000000"/>
              <w:left w:val="single" w:sz="6" w:space="0" w:color="000000"/>
              <w:bottom w:val="single" w:sz="6" w:space="0" w:color="000000"/>
              <w:right w:val="single" w:sz="6" w:space="0" w:color="000000"/>
            </w:tcBorders>
            <w:vAlign w:val="center"/>
            <w:hideMark/>
          </w:tcPr>
          <w:p w14:paraId="405FC495" w14:textId="77777777" w:rsidR="005156D7" w:rsidRPr="005156D7" w:rsidRDefault="005156D7" w:rsidP="00F825B5">
            <w:pPr>
              <w:spacing w:line="240" w:lineRule="auto"/>
              <w:jc w:val="center"/>
              <w:rPr>
                <w:rFonts w:eastAsia="Times New Roman" w:cstheme="minorHAnsi"/>
                <w:lang w:eastAsia="en-GB"/>
              </w:rPr>
            </w:pPr>
            <w:r w:rsidRPr="005156D7">
              <w:rPr>
                <w:rFonts w:eastAsia="Times New Roman" w:cstheme="minorHAnsi"/>
                <w:lang w:eastAsia="en-GB"/>
              </w:rPr>
              <w:t> </w:t>
            </w:r>
          </w:p>
        </w:tc>
      </w:tr>
    </w:tbl>
    <w:p w14:paraId="2A6C9A31" w14:textId="77777777" w:rsidR="005156D7" w:rsidRPr="005156D7" w:rsidRDefault="005156D7" w:rsidP="00F825B5">
      <w:pPr>
        <w:shd w:val="clear" w:color="auto" w:fill="FFFFFF"/>
        <w:spacing w:line="240" w:lineRule="auto"/>
        <w:jc w:val="right"/>
        <w:outlineLvl w:val="5"/>
        <w:rPr>
          <w:rFonts w:eastAsia="Times New Roman" w:cstheme="minorHAnsi"/>
          <w:color w:val="222222"/>
          <w:lang w:eastAsia="en-GB"/>
        </w:rPr>
      </w:pPr>
      <w:r w:rsidRPr="005156D7">
        <w:rPr>
          <w:rFonts w:eastAsia="Times New Roman" w:cstheme="minorHAnsi"/>
          <w:color w:val="222222"/>
          <w:lang w:eastAsia="en-GB"/>
        </w:rPr>
        <w:t>2 marks</w:t>
      </w:r>
    </w:p>
    <w:p w14:paraId="45D0190E" w14:textId="77777777" w:rsidR="00683DF4" w:rsidRDefault="00683DF4" w:rsidP="00F825B5">
      <w:pPr>
        <w:spacing w:line="389" w:lineRule="atLeast"/>
        <w:textAlignment w:val="baseline"/>
        <w:rPr>
          <w:rFonts w:cstheme="minorHAnsi"/>
          <w:b/>
          <w:u w:val="single"/>
        </w:rPr>
      </w:pPr>
    </w:p>
    <w:p w14:paraId="236403CC" w14:textId="20F082A1" w:rsidR="00F825B5" w:rsidRPr="00853BAA" w:rsidRDefault="00F825B5" w:rsidP="00F825B5">
      <w:pPr>
        <w:spacing w:line="389" w:lineRule="atLeast"/>
        <w:textAlignment w:val="baseline"/>
        <w:rPr>
          <w:rFonts w:cstheme="minorHAnsi"/>
          <w:b/>
          <w:u w:val="single"/>
        </w:rPr>
      </w:pPr>
      <w:r w:rsidRPr="00853BAA">
        <w:rPr>
          <w:rFonts w:cstheme="minorHAnsi"/>
          <w:b/>
          <w:u w:val="single"/>
        </w:rPr>
        <w:t xml:space="preserve">Extension </w:t>
      </w:r>
    </w:p>
    <w:p w14:paraId="4EF27336" w14:textId="77777777" w:rsidR="00F825B5" w:rsidRDefault="00F825B5" w:rsidP="00F825B5">
      <w:pPr>
        <w:spacing w:line="389" w:lineRule="atLeast"/>
        <w:textAlignment w:val="baseline"/>
        <w:rPr>
          <w:rFonts w:cstheme="minorHAnsi"/>
        </w:rPr>
      </w:pPr>
      <w:r>
        <w:rPr>
          <w:rFonts w:cstheme="minorHAnsi"/>
        </w:rPr>
        <w:t xml:space="preserve">6. ‘I believe factory work was extremely dangerous for children’. Explain fully with evidence. </w:t>
      </w:r>
      <w:r w:rsidRPr="00853BAA">
        <w:rPr>
          <w:rFonts w:cstheme="minorHAnsi"/>
          <w:b/>
        </w:rPr>
        <w:t>3 marks.</w:t>
      </w:r>
      <w:r>
        <w:rPr>
          <w:rFonts w:cstheme="minorHAnsi"/>
        </w:rPr>
        <w:t xml:space="preserve"> </w:t>
      </w:r>
    </w:p>
    <w:p w14:paraId="463AD11C" w14:textId="56759685" w:rsidR="00853BAA" w:rsidRDefault="00853BAA" w:rsidP="00F825B5">
      <w:pPr>
        <w:spacing w:line="389" w:lineRule="atLeast"/>
        <w:textAlignment w:val="baseline"/>
        <w:rPr>
          <w:rFonts w:ascii="Arial" w:hAnsi="Arial" w:cs="Arial"/>
          <w:i/>
          <w:color w:val="222222"/>
          <w:shd w:val="clear" w:color="auto" w:fill="FFFFFF"/>
        </w:rPr>
      </w:pPr>
      <w:r w:rsidRPr="00853BAA">
        <w:rPr>
          <w:rFonts w:ascii="Arial" w:hAnsi="Arial" w:cs="Arial"/>
          <w:b/>
          <w:bCs/>
          <w:i/>
          <w:color w:val="222222"/>
          <w:shd w:val="clear" w:color="auto" w:fill="FFFFFF"/>
        </w:rPr>
        <w:t>Award 3 marks</w:t>
      </w:r>
      <w:r w:rsidRPr="00853BAA">
        <w:rPr>
          <w:rFonts w:ascii="Arial" w:hAnsi="Arial" w:cs="Arial"/>
          <w:i/>
          <w:color w:val="222222"/>
          <w:shd w:val="clear" w:color="auto" w:fill="FFFFFF"/>
        </w:rPr>
        <w:t> for </w:t>
      </w:r>
      <w:r w:rsidRPr="00853BAA">
        <w:rPr>
          <w:rFonts w:ascii="Arial" w:hAnsi="Arial" w:cs="Arial"/>
          <w:b/>
          <w:bCs/>
          <w:i/>
          <w:color w:val="222222"/>
          <w:shd w:val="clear" w:color="auto" w:fill="FFFFFF"/>
        </w:rPr>
        <w:t>three</w:t>
      </w:r>
      <w:r w:rsidRPr="00853BAA">
        <w:rPr>
          <w:rFonts w:ascii="Arial" w:hAnsi="Arial" w:cs="Arial"/>
          <w:i/>
          <w:color w:val="222222"/>
          <w:shd w:val="clear" w:color="auto" w:fill="FFFFFF"/>
        </w:rPr>
        <w:t> acceptable poin</w:t>
      </w:r>
      <w:r w:rsidR="00683DF4">
        <w:rPr>
          <w:rFonts w:ascii="Arial" w:hAnsi="Arial" w:cs="Arial"/>
          <w:i/>
          <w:color w:val="222222"/>
          <w:shd w:val="clear" w:color="auto" w:fill="FFFFFF"/>
        </w:rPr>
        <w:t>t</w:t>
      </w:r>
      <w:r w:rsidRPr="00853BAA">
        <w:rPr>
          <w:rFonts w:ascii="Arial" w:hAnsi="Arial" w:cs="Arial"/>
          <w:i/>
          <w:color w:val="222222"/>
          <w:shd w:val="clear" w:color="auto" w:fill="FFFFFF"/>
        </w:rPr>
        <w:t> supported with evidenc</w:t>
      </w:r>
      <w:r w:rsidR="00683DF4">
        <w:rPr>
          <w:rFonts w:ascii="Arial" w:hAnsi="Arial" w:cs="Arial"/>
          <w:i/>
          <w:color w:val="222222"/>
          <w:shd w:val="clear" w:color="auto" w:fill="FFFFFF"/>
        </w:rPr>
        <w:t>e from the text</w:t>
      </w:r>
      <w:r w:rsidRPr="00853BAA">
        <w:rPr>
          <w:rFonts w:ascii="Arial" w:hAnsi="Arial" w:cs="Arial"/>
          <w:i/>
          <w:color w:val="222222"/>
          <w:shd w:val="clear" w:color="auto" w:fill="FFFFFF"/>
        </w:rPr>
        <w:t>.</w:t>
      </w:r>
    </w:p>
    <w:p w14:paraId="5974E7A0" w14:textId="77777777" w:rsidR="00853BAA" w:rsidRDefault="00853BAA" w:rsidP="00F825B5">
      <w:pPr>
        <w:spacing w:line="389" w:lineRule="atLeast"/>
        <w:textAlignment w:val="baseline"/>
        <w:rPr>
          <w:rFonts w:ascii="Arial" w:hAnsi="Arial" w:cs="Arial"/>
          <w:i/>
          <w:color w:val="222222"/>
          <w:shd w:val="clear" w:color="auto" w:fill="FFFFFF"/>
        </w:rPr>
      </w:pPr>
    </w:p>
    <w:p w14:paraId="74E6D7C3" w14:textId="77777777" w:rsidR="00853BAA" w:rsidRDefault="00853BAA" w:rsidP="00F825B5">
      <w:pPr>
        <w:spacing w:line="389" w:lineRule="atLeast"/>
        <w:textAlignment w:val="baseline"/>
        <w:rPr>
          <w:rFonts w:ascii="Arial" w:hAnsi="Arial" w:cs="Arial"/>
          <w:i/>
          <w:color w:val="222222"/>
          <w:shd w:val="clear" w:color="auto" w:fill="FFFFFF"/>
        </w:rPr>
      </w:pPr>
    </w:p>
    <w:sectPr w:rsidR="00853BAA" w:rsidSect="000349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4E"/>
    <w:rsid w:val="0003494E"/>
    <w:rsid w:val="005156D7"/>
    <w:rsid w:val="00683DF4"/>
    <w:rsid w:val="006E10D8"/>
    <w:rsid w:val="00853BAA"/>
    <w:rsid w:val="00D22B7E"/>
    <w:rsid w:val="00F8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006F"/>
  <w15:chartTrackingRefBased/>
  <w15:docId w15:val="{50DF8502-F450-4E6D-B357-ED875C84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9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34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349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94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3494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3494E"/>
    <w:rPr>
      <w:color w:val="0000FF"/>
      <w:u w:val="single"/>
    </w:rPr>
  </w:style>
  <w:style w:type="paragraph" w:styleId="NormalWeb">
    <w:name w:val="Normal (Web)"/>
    <w:basedOn w:val="Normal"/>
    <w:uiPriority w:val="99"/>
    <w:semiHidden/>
    <w:unhideWhenUsed/>
    <w:rsid w:val="000349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494E"/>
    <w:rPr>
      <w:i/>
      <w:iCs/>
    </w:rPr>
  </w:style>
  <w:style w:type="character" w:customStyle="1" w:styleId="Heading2Char">
    <w:name w:val="Heading 2 Char"/>
    <w:basedOn w:val="DefaultParagraphFont"/>
    <w:link w:val="Heading2"/>
    <w:uiPriority w:val="9"/>
    <w:semiHidden/>
    <w:rsid w:val="0003494E"/>
    <w:rPr>
      <w:rFonts w:asciiTheme="majorHAnsi" w:eastAsiaTheme="majorEastAsia" w:hAnsiTheme="majorHAnsi" w:cstheme="majorBidi"/>
      <w:color w:val="2F5496" w:themeColor="accent1" w:themeShade="BF"/>
      <w:sz w:val="26"/>
      <w:szCs w:val="26"/>
    </w:rPr>
  </w:style>
  <w:style w:type="paragraph" w:customStyle="1" w:styleId="indent1">
    <w:name w:val="indent1"/>
    <w:basedOn w:val="Normal"/>
    <w:rsid w:val="00515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515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515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nb">
    <w:name w:val="marknb"/>
    <w:basedOn w:val="Normal"/>
    <w:rsid w:val="00515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515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dded">
    <w:name w:val="padded"/>
    <w:basedOn w:val="Normal"/>
    <w:rsid w:val="00515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padding">
    <w:name w:val="no-padding"/>
    <w:basedOn w:val="Normal"/>
    <w:rsid w:val="005156D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5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4752">
      <w:bodyDiv w:val="1"/>
      <w:marLeft w:val="0"/>
      <w:marRight w:val="0"/>
      <w:marTop w:val="0"/>
      <w:marBottom w:val="0"/>
      <w:divBdr>
        <w:top w:val="none" w:sz="0" w:space="0" w:color="auto"/>
        <w:left w:val="none" w:sz="0" w:space="0" w:color="auto"/>
        <w:bottom w:val="none" w:sz="0" w:space="0" w:color="auto"/>
        <w:right w:val="none" w:sz="0" w:space="0" w:color="auto"/>
      </w:divBdr>
      <w:divsChild>
        <w:div w:id="863716207">
          <w:marLeft w:val="0"/>
          <w:marRight w:val="0"/>
          <w:marTop w:val="0"/>
          <w:marBottom w:val="0"/>
          <w:divBdr>
            <w:top w:val="none" w:sz="0" w:space="0" w:color="auto"/>
            <w:left w:val="none" w:sz="0" w:space="0" w:color="auto"/>
            <w:bottom w:val="none" w:sz="0" w:space="0" w:color="auto"/>
            <w:right w:val="none" w:sz="0" w:space="0" w:color="auto"/>
          </w:divBdr>
          <w:divsChild>
            <w:div w:id="938684507">
              <w:blockQuote w:val="1"/>
              <w:marLeft w:val="900"/>
              <w:marRight w:val="450"/>
              <w:marTop w:val="0"/>
              <w:marBottom w:val="0"/>
              <w:divBdr>
                <w:top w:val="none" w:sz="0" w:space="0" w:color="auto"/>
                <w:left w:val="none" w:sz="0" w:space="0" w:color="auto"/>
                <w:bottom w:val="none" w:sz="0" w:space="0" w:color="auto"/>
                <w:right w:val="none" w:sz="0" w:space="0" w:color="auto"/>
              </w:divBdr>
            </w:div>
            <w:div w:id="588463620">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sChild>
    </w:div>
    <w:div w:id="69238746">
      <w:bodyDiv w:val="1"/>
      <w:marLeft w:val="0"/>
      <w:marRight w:val="0"/>
      <w:marTop w:val="0"/>
      <w:marBottom w:val="0"/>
      <w:divBdr>
        <w:top w:val="none" w:sz="0" w:space="0" w:color="auto"/>
        <w:left w:val="none" w:sz="0" w:space="0" w:color="auto"/>
        <w:bottom w:val="none" w:sz="0" w:space="0" w:color="auto"/>
        <w:right w:val="none" w:sz="0" w:space="0" w:color="auto"/>
      </w:divBdr>
    </w:div>
    <w:div w:id="252518986">
      <w:bodyDiv w:val="1"/>
      <w:marLeft w:val="0"/>
      <w:marRight w:val="0"/>
      <w:marTop w:val="0"/>
      <w:marBottom w:val="0"/>
      <w:divBdr>
        <w:top w:val="none" w:sz="0" w:space="0" w:color="auto"/>
        <w:left w:val="none" w:sz="0" w:space="0" w:color="auto"/>
        <w:bottom w:val="none" w:sz="0" w:space="0" w:color="auto"/>
        <w:right w:val="none" w:sz="0" w:space="0" w:color="auto"/>
      </w:divBdr>
    </w:div>
    <w:div w:id="677583191">
      <w:bodyDiv w:val="1"/>
      <w:marLeft w:val="0"/>
      <w:marRight w:val="0"/>
      <w:marTop w:val="0"/>
      <w:marBottom w:val="0"/>
      <w:divBdr>
        <w:top w:val="none" w:sz="0" w:space="0" w:color="auto"/>
        <w:left w:val="none" w:sz="0" w:space="0" w:color="auto"/>
        <w:bottom w:val="none" w:sz="0" w:space="0" w:color="auto"/>
        <w:right w:val="none" w:sz="0" w:space="0" w:color="auto"/>
      </w:divBdr>
    </w:div>
    <w:div w:id="2040616526">
      <w:bodyDiv w:val="1"/>
      <w:marLeft w:val="0"/>
      <w:marRight w:val="0"/>
      <w:marTop w:val="0"/>
      <w:marBottom w:val="0"/>
      <w:divBdr>
        <w:top w:val="none" w:sz="0" w:space="0" w:color="auto"/>
        <w:left w:val="none" w:sz="0" w:space="0" w:color="auto"/>
        <w:bottom w:val="none" w:sz="0" w:space="0" w:color="auto"/>
        <w:right w:val="none" w:sz="0" w:space="0" w:color="auto"/>
      </w:divBdr>
    </w:div>
    <w:div w:id="20992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rdos.org.uk/what_we_do/our_history/thomas_barnardo.htm#nochil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Child_laborer.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en.wikipedia.org/wiki/Child_labour"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Lancaster</dc:creator>
  <cp:keywords/>
  <dc:description/>
  <cp:lastModifiedBy>Philip Yeadon</cp:lastModifiedBy>
  <cp:revision>3</cp:revision>
  <dcterms:created xsi:type="dcterms:W3CDTF">2020-12-07T09:18:00Z</dcterms:created>
  <dcterms:modified xsi:type="dcterms:W3CDTF">2020-12-07T09:20:00Z</dcterms:modified>
</cp:coreProperties>
</file>